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477" w:rsidRDefault="00000000">
      <w:pPr>
        <w:pStyle w:val="3"/>
        <w:ind w:firstLine="627"/>
        <w:jc w:val="center"/>
        <w:rPr>
          <w:rFonts w:ascii="黑体" w:eastAsia="黑体" w:hAnsi="黑体" w:cs="黑体"/>
        </w:rPr>
      </w:pPr>
      <w:bookmarkStart w:id="0" w:name="_Toc144480526"/>
      <w:r>
        <w:rPr>
          <w:rFonts w:ascii="黑体" w:eastAsia="黑体" w:hAnsi="黑体" w:cs="黑体" w:hint="eastAsia"/>
        </w:rPr>
        <w:t>《</w:t>
      </w:r>
      <w:r w:rsidR="00704643">
        <w:rPr>
          <w:rFonts w:ascii="黑体" w:eastAsia="黑体" w:hAnsi="黑体" w:cs="黑体" w:hint="eastAsia"/>
        </w:rPr>
        <w:t>影视后期剪辑</w:t>
      </w:r>
      <w:r>
        <w:rPr>
          <w:rFonts w:ascii="黑体" w:eastAsia="黑体" w:hAnsi="黑体" w:cs="黑体" w:hint="eastAsia"/>
        </w:rPr>
        <w:t>》课程标准</w:t>
      </w:r>
      <w:bookmarkEnd w:id="0"/>
    </w:p>
    <w:p w:rsidR="00717477" w:rsidRDefault="00717477">
      <w:pPr>
        <w:ind w:firstLine="454"/>
      </w:pPr>
    </w:p>
    <w:p w:rsidR="00717477" w:rsidRDefault="00717477">
      <w:pPr>
        <w:ind w:firstLine="454"/>
      </w:pPr>
    </w:p>
    <w:p w:rsidR="00717477" w:rsidRDefault="00717477">
      <w:pPr>
        <w:ind w:firstLine="454"/>
      </w:pPr>
    </w:p>
    <w:p w:rsidR="00717477" w:rsidRDefault="00000000">
      <w:pPr>
        <w:ind w:firstLine="454"/>
      </w:pPr>
      <w:bookmarkStart w:id="1" w:name="_Toc144476168"/>
      <w:r>
        <w:rPr>
          <w:rFonts w:hint="eastAsia"/>
        </w:rPr>
        <w:t>一、课程信息</w:t>
      </w:r>
      <w:bookmarkEnd w:id="1"/>
    </w:p>
    <w:p w:rsidR="00717477" w:rsidRDefault="00000000">
      <w:pPr>
        <w:ind w:firstLine="454"/>
      </w:pPr>
      <w:r>
        <w:rPr>
          <w:rFonts w:hint="eastAsia"/>
        </w:rPr>
        <w:t>课程名称：</w:t>
      </w:r>
      <w:r w:rsidR="00704643">
        <w:rPr>
          <w:rFonts w:hint="eastAsia"/>
        </w:rPr>
        <w:t>影视后期剪辑</w:t>
      </w:r>
    </w:p>
    <w:p w:rsidR="00717477" w:rsidRDefault="00000000">
      <w:pPr>
        <w:ind w:firstLine="454"/>
      </w:pPr>
      <w:r>
        <w:rPr>
          <w:rFonts w:hint="eastAsia"/>
        </w:rPr>
        <w:t>课程编码：55010</w:t>
      </w:r>
      <w:r w:rsidR="0074683A">
        <w:t>3214</w:t>
      </w:r>
    </w:p>
    <w:p w:rsidR="00717477" w:rsidRDefault="00000000">
      <w:pPr>
        <w:ind w:firstLine="454"/>
      </w:pPr>
      <w:r>
        <w:rPr>
          <w:rFonts w:hint="eastAsia"/>
        </w:rPr>
        <w:t>适用专业：</w:t>
      </w:r>
      <w:r w:rsidR="00043862">
        <w:rPr>
          <w:rFonts w:hint="eastAsia"/>
        </w:rPr>
        <w:t>数字媒体艺术设计</w:t>
      </w:r>
      <w:r>
        <w:rPr>
          <w:rFonts w:hint="eastAsia"/>
        </w:rPr>
        <w:t>专业</w:t>
      </w:r>
    </w:p>
    <w:p w:rsidR="00717477" w:rsidRDefault="00000000">
      <w:pPr>
        <w:ind w:firstLine="454"/>
      </w:pPr>
      <w:r>
        <w:rPr>
          <w:rFonts w:hint="eastAsia"/>
        </w:rPr>
        <w:t>课程学时：</w:t>
      </w:r>
      <w:r w:rsidR="0074683A">
        <w:t>72</w:t>
      </w:r>
      <w:r>
        <w:rPr>
          <w:rFonts w:hint="eastAsia"/>
        </w:rPr>
        <w:t>学时</w:t>
      </w:r>
    </w:p>
    <w:p w:rsidR="00717477" w:rsidRDefault="00000000">
      <w:pPr>
        <w:ind w:firstLine="454"/>
      </w:pPr>
      <w:r>
        <w:rPr>
          <w:rFonts w:hint="eastAsia"/>
        </w:rPr>
        <w:t>课程学分：</w:t>
      </w:r>
      <w:r w:rsidR="0074683A">
        <w:t>4</w:t>
      </w:r>
      <w:r>
        <w:rPr>
          <w:rFonts w:hint="eastAsia"/>
        </w:rPr>
        <w:t>学分</w:t>
      </w:r>
    </w:p>
    <w:p w:rsidR="00717477" w:rsidRDefault="00000000">
      <w:pPr>
        <w:ind w:firstLine="454"/>
      </w:pPr>
      <w:bookmarkStart w:id="2" w:name="_Toc144476169"/>
      <w:r>
        <w:rPr>
          <w:rFonts w:hint="eastAsia"/>
        </w:rPr>
        <w:t>二、课程定位</w:t>
      </w:r>
      <w:bookmarkEnd w:id="2"/>
    </w:p>
    <w:p w:rsidR="00717477" w:rsidRDefault="00000000">
      <w:pPr>
        <w:ind w:firstLine="454"/>
      </w:pPr>
      <w:r>
        <w:rPr>
          <w:rFonts w:hint="eastAsia"/>
        </w:rPr>
        <w:t>（一）课程性质</w:t>
      </w:r>
    </w:p>
    <w:p w:rsidR="00043862" w:rsidRPr="000B5BBB" w:rsidRDefault="00043862" w:rsidP="000B5BBB">
      <w:pPr>
        <w:ind w:firstLine="454"/>
        <w:jc w:val="both"/>
      </w:pPr>
      <w:r w:rsidRPr="00043862">
        <w:t>《</w:t>
      </w:r>
      <w:r>
        <w:rPr>
          <w:rFonts w:hint="eastAsia"/>
        </w:rPr>
        <w:t>影视后期剪辑</w:t>
      </w:r>
      <w:r w:rsidRPr="00043862">
        <w:t>》是研究</w:t>
      </w:r>
      <w:r>
        <w:rPr>
          <w:rFonts w:hint="eastAsia"/>
        </w:rPr>
        <w:t>影视后期剪辑</w:t>
      </w:r>
      <w:r w:rsidRPr="00043862">
        <w:t>的基本理论、基本知识、基本技术和方法的一门应用性学科，是</w:t>
      </w:r>
      <w:r>
        <w:rPr>
          <w:rFonts w:hint="eastAsia"/>
        </w:rPr>
        <w:t>数字媒体艺术设计</w:t>
      </w:r>
      <w:r w:rsidRPr="00043862">
        <w:t>的一个重要组成部分，是我校</w:t>
      </w:r>
      <w:r>
        <w:rPr>
          <w:rFonts w:hint="eastAsia"/>
        </w:rPr>
        <w:t>数字媒体艺术设计</w:t>
      </w:r>
      <w:r w:rsidRPr="00043862">
        <w:t>专业的专业核心课程；它以</w:t>
      </w:r>
      <w:r>
        <w:rPr>
          <w:rFonts w:hint="eastAsia"/>
        </w:rPr>
        <w:t>能应用非线性编辑的技术、技巧，能够使用摄影摄像设备完成素材的采集以及美化，</w:t>
      </w:r>
      <w:r w:rsidRPr="00043862">
        <w:rPr>
          <w:rFonts w:hint="eastAsia"/>
        </w:rPr>
        <w:t>学生可策划、 制作广告、 宣传片、电子相册、娱乐短片等视频制作，学生能够更加与企业需求接轨，对整个专业知识的学习和岗位能力的提高起着重要的促进作用。</w:t>
      </w:r>
      <w:r w:rsidR="000B5BBB" w:rsidRPr="000B5BBB">
        <w:rPr>
          <w:rFonts w:hint="eastAsia"/>
        </w:rPr>
        <w:t>先行课程造型基础、创意设计、计算机平面设计，后续课程</w:t>
      </w:r>
      <w:r w:rsidR="000B5BBB">
        <w:rPr>
          <w:rFonts w:hint="eastAsia"/>
        </w:rPr>
        <w:t>数字项目合成、虚拟现实内容设计制作</w:t>
      </w:r>
      <w:r w:rsidR="000B5BBB" w:rsidRPr="000B5BBB">
        <w:rPr>
          <w:rFonts w:hint="eastAsia"/>
        </w:rPr>
        <w:t>。</w:t>
      </w:r>
    </w:p>
    <w:p w:rsidR="00717477" w:rsidRDefault="00000000">
      <w:pPr>
        <w:ind w:firstLine="454"/>
      </w:pPr>
      <w:r>
        <w:rPr>
          <w:rFonts w:hint="eastAsia"/>
        </w:rPr>
        <w:t>（二）课程任务</w:t>
      </w:r>
    </w:p>
    <w:p w:rsidR="004D22B2" w:rsidRPr="004D22B2" w:rsidRDefault="004D22B2" w:rsidP="00A74390">
      <w:pPr>
        <w:ind w:firstLine="454"/>
        <w:jc w:val="both"/>
      </w:pPr>
      <w:bookmarkStart w:id="3" w:name="_Toc144476170"/>
      <w:r w:rsidRPr="004D22B2">
        <w:t>通过课程学习，使学生掌握从事</w:t>
      </w:r>
      <w:r w:rsidR="00936169">
        <w:rPr>
          <w:rFonts w:hint="eastAsia"/>
        </w:rPr>
        <w:t>影视后期剪辑</w:t>
      </w:r>
      <w:r w:rsidRPr="004D22B2">
        <w:t>所必需的基础理论、基本知识和基本技能，学会运用整体</w:t>
      </w:r>
      <w:r w:rsidR="00936169">
        <w:rPr>
          <w:rFonts w:hint="eastAsia"/>
        </w:rPr>
        <w:t>剪辑</w:t>
      </w:r>
      <w:r w:rsidRPr="004D22B2">
        <w:t>观评判性分析基础</w:t>
      </w:r>
      <w:r w:rsidR="00936169">
        <w:rPr>
          <w:rFonts w:hint="eastAsia"/>
        </w:rPr>
        <w:t>剪辑</w:t>
      </w:r>
      <w:r w:rsidRPr="004D22B2">
        <w:t>有关问题，学会运用</w:t>
      </w:r>
      <w:r w:rsidR="00762157" w:rsidRPr="00762157">
        <w:rPr>
          <w:rFonts w:hint="eastAsia"/>
        </w:rPr>
        <w:t>各种影片剪辑制作、音频编辑合成、电视专题片、MTV 和电视剧的剪辑方法</w:t>
      </w:r>
      <w:r w:rsidRPr="004D22B2">
        <w:t>，并能认识自身价值，树立正确的价值观，具备良好的职业道德和职业情感，实现</w:t>
      </w:r>
      <w:r w:rsidR="00762157" w:rsidRPr="00762157">
        <w:rPr>
          <w:rFonts w:hint="eastAsia"/>
        </w:rPr>
        <w:t>视频制作基础知识和剪辑技术应用能力得到全面提升</w:t>
      </w:r>
      <w:r w:rsidR="00762157">
        <w:rPr>
          <w:rFonts w:hint="eastAsia"/>
        </w:rPr>
        <w:t>的</w:t>
      </w:r>
      <w:r w:rsidRPr="004D22B2">
        <w:t>最终目标。培养学生良好的职业道德和情感，增强学生对</w:t>
      </w:r>
      <w:r w:rsidR="00762157">
        <w:rPr>
          <w:rFonts w:hint="eastAsia"/>
        </w:rPr>
        <w:t>剪辑</w:t>
      </w:r>
      <w:r w:rsidRPr="004D22B2">
        <w:t>事业的认知，积极对待工作中的问题，培养</w:t>
      </w:r>
      <w:r w:rsidR="00762157" w:rsidRPr="00762157">
        <w:rPr>
          <w:rFonts w:hint="eastAsia"/>
        </w:rPr>
        <w:t>分析问题能力、策划能力、协作能力和自学能力</w:t>
      </w:r>
      <w:r w:rsidRPr="004D22B2">
        <w:t>。</w:t>
      </w:r>
    </w:p>
    <w:p w:rsidR="00717477" w:rsidRDefault="00000000">
      <w:pPr>
        <w:ind w:firstLine="454"/>
      </w:pPr>
      <w:r>
        <w:rPr>
          <w:rFonts w:hint="eastAsia"/>
        </w:rPr>
        <w:t>三、课程设计</w:t>
      </w:r>
      <w:bookmarkEnd w:id="3"/>
    </w:p>
    <w:p w:rsidR="00FF0DA7" w:rsidRDefault="00FF0DA7" w:rsidP="00FF0DA7">
      <w:pPr>
        <w:ind w:firstLine="454"/>
      </w:pPr>
      <w:bookmarkStart w:id="4" w:name="_Toc144476171"/>
      <w:r>
        <w:rPr>
          <w:rFonts w:hint="eastAsia"/>
        </w:rPr>
        <w:t>（一）设计理念</w:t>
      </w:r>
    </w:p>
    <w:p w:rsidR="00FF0DA7" w:rsidRDefault="00FF0DA7" w:rsidP="00FF0DA7">
      <w:pPr>
        <w:ind w:firstLine="454"/>
      </w:pPr>
      <w:r w:rsidRPr="00295929">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r>
        <w:rPr>
          <w:rFonts w:hint="eastAsia"/>
        </w:rPr>
        <w:t>：</w:t>
      </w:r>
    </w:p>
    <w:p w:rsidR="00FF0DA7" w:rsidRDefault="00FF0DA7" w:rsidP="00FF0DA7">
      <w:pPr>
        <w:ind w:firstLine="454"/>
      </w:pPr>
      <w:r>
        <w:rPr>
          <w:rFonts w:hint="eastAsia"/>
        </w:rPr>
        <w:lastRenderedPageBreak/>
        <w:t>1.</w:t>
      </w:r>
      <w:r w:rsidRPr="00295929">
        <w:t>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r>
        <w:rPr>
          <w:rFonts w:hint="eastAsia"/>
        </w:rPr>
        <w:t>；</w:t>
      </w:r>
    </w:p>
    <w:p w:rsidR="00FF0DA7" w:rsidRDefault="00FF0DA7" w:rsidP="00FF0DA7">
      <w:pPr>
        <w:ind w:firstLine="454"/>
      </w:pPr>
      <w:r>
        <w:rPr>
          <w:rFonts w:hint="eastAsia"/>
        </w:rPr>
        <w:t>2.</w:t>
      </w:r>
      <w:r w:rsidRPr="00295929">
        <w:t>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r>
        <w:rPr>
          <w:rFonts w:hint="eastAsia"/>
        </w:rPr>
        <w:t>；</w:t>
      </w:r>
    </w:p>
    <w:p w:rsidR="00FF0DA7" w:rsidRDefault="00FF0DA7" w:rsidP="00FF0DA7">
      <w:pPr>
        <w:ind w:firstLine="454"/>
      </w:pPr>
      <w:r>
        <w:rPr>
          <w:rFonts w:hint="eastAsia"/>
        </w:rPr>
        <w:t>3.</w:t>
      </w:r>
      <w:r w:rsidRPr="00295929">
        <w:t>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r>
        <w:rPr>
          <w:rFonts w:hint="eastAsia"/>
        </w:rPr>
        <w:t>；</w:t>
      </w:r>
    </w:p>
    <w:p w:rsidR="00FF0DA7" w:rsidRDefault="00FF0DA7" w:rsidP="00FF0DA7">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rsidR="00FF0DA7" w:rsidRDefault="00FF0DA7" w:rsidP="00FF0DA7">
      <w:pPr>
        <w:ind w:firstLine="454"/>
      </w:pPr>
      <w:r>
        <w:rPr>
          <w:rFonts w:hint="eastAsia"/>
        </w:rPr>
        <w:t>5.过程导向的课程观：课程设计以理论和实践一体化的工作过程为导向的课程观。构建“工作过程完整”的学习过程。从</w:t>
      </w:r>
      <w:r w:rsidRPr="00295929">
        <w:rPr>
          <w:rFonts w:hint="eastAsia"/>
        </w:rPr>
        <w:t>数字媒体设计</w:t>
      </w:r>
      <w:r>
        <w:rPr>
          <w:rFonts w:hint="eastAsia"/>
        </w:rPr>
        <w:t>制作岗位出发选择课程内容，按照数字媒体设计设师职业能力从易到难的顺序安排教学，切实解决“怎么做”（经验）和“怎么做更好”（策略）的问题；</w:t>
      </w:r>
    </w:p>
    <w:p w:rsidR="00FF0DA7" w:rsidRDefault="00FF0DA7" w:rsidP="00FF0DA7">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rsidR="00FF0DA7" w:rsidRDefault="00FF0DA7" w:rsidP="00FF0DA7">
      <w:pPr>
        <w:ind w:firstLine="454"/>
      </w:pPr>
      <w:r>
        <w:rPr>
          <w:rFonts w:hint="eastAsia"/>
        </w:rPr>
        <w:t>（二）设计思路</w:t>
      </w:r>
    </w:p>
    <w:p w:rsidR="00FF0DA7" w:rsidRDefault="00FF0DA7" w:rsidP="00FF0DA7">
      <w:pPr>
        <w:ind w:firstLine="454"/>
      </w:pPr>
      <w:r>
        <w:rPr>
          <w:rFonts w:hint="eastAsia"/>
        </w:rPr>
        <w:t>课程依据上述设计理念，按照以下设计思路组织课程教学内容：</w:t>
      </w:r>
    </w:p>
    <w:p w:rsidR="00FF0DA7" w:rsidRDefault="00FF0DA7" w:rsidP="00FF0DA7">
      <w:pPr>
        <w:ind w:firstLine="454"/>
      </w:pPr>
      <w:r>
        <w:rPr>
          <w:rFonts w:hint="eastAsia"/>
        </w:rPr>
        <w:t>1.校企合作组织课程重构：</w:t>
      </w:r>
      <w:r w:rsidRPr="00295929">
        <w:t>与数字媒体设计制作公司、融媒体工作室或文化传播企业合作，共同组织课程内容的重构</w:t>
      </w:r>
      <w:r>
        <w:rPr>
          <w:rFonts w:hint="eastAsia"/>
        </w:rPr>
        <w:t>。利用学校和合作机构的资源，共同创设课程实施条件，共建共享型数字化课程教学资源，共同制订学生学习成效考核评价办法，共建双师型课程教学团队；</w:t>
      </w:r>
    </w:p>
    <w:p w:rsidR="00FF0DA7" w:rsidRDefault="00FF0DA7" w:rsidP="00FF0DA7">
      <w:pPr>
        <w:ind w:firstLine="454"/>
      </w:pPr>
      <w:r>
        <w:rPr>
          <w:rFonts w:hint="eastAsia"/>
        </w:rPr>
        <w:t>2.典型任务确定课程方案：分析影视后期剪辑设计岗位的典型工作任务，构建工作过程系统化课程方案。通过典型工作任务分析，形成“典型工作任务、岗位职责任务和能力目标分析”结果，以“会什么”的能力为依据选择课程内容，并按照认知能力易难顺序安排教学；</w:t>
      </w:r>
    </w:p>
    <w:p w:rsidR="00FF0DA7" w:rsidRDefault="00FF0DA7" w:rsidP="00FF0DA7">
      <w:pPr>
        <w:ind w:firstLine="454"/>
      </w:pPr>
      <w:r>
        <w:rPr>
          <w:rFonts w:hint="eastAsia"/>
        </w:rPr>
        <w:t>3.</w:t>
      </w:r>
      <w:r w:rsidRPr="00295929">
        <w:t>理实交替实施课程教学：将理论知识与实践操作有机结合，实施理实交替的学习课</w:t>
      </w:r>
      <w:r w:rsidRPr="00295929">
        <w:lastRenderedPageBreak/>
        <w:t>堂。以数字媒体设计师的工作实践为出发点，在教室和实训室的学习环境中进行理论教学和实际操作，使学生在模拟真实工作场景下进行学习，培养丰富的实践经验和理论知识</w:t>
      </w:r>
      <w:r>
        <w:rPr>
          <w:rFonts w:hint="eastAsia"/>
        </w:rPr>
        <w:t>；</w:t>
      </w:r>
    </w:p>
    <w:p w:rsidR="00FF0DA7" w:rsidRDefault="00FF0DA7" w:rsidP="00FF0DA7">
      <w:pPr>
        <w:ind w:firstLine="454"/>
      </w:pPr>
      <w:r>
        <w:rPr>
          <w:rFonts w:hint="eastAsia"/>
        </w:rPr>
        <w:t>4.课程目标注重工作任务：</w:t>
      </w:r>
      <w:r w:rsidRPr="00295929">
        <w:t>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r>
        <w:rPr>
          <w:rFonts w:hint="eastAsia"/>
        </w:rPr>
        <w:t>；</w:t>
      </w:r>
    </w:p>
    <w:p w:rsidR="00FF0DA7" w:rsidRDefault="00FF0DA7" w:rsidP="00FF0DA7">
      <w:pPr>
        <w:ind w:firstLine="454"/>
      </w:pPr>
      <w:r>
        <w:rPr>
          <w:rFonts w:hint="eastAsia"/>
        </w:rPr>
        <w:t>5.项目工作引领情境学习：</w:t>
      </w:r>
      <w:r w:rsidRPr="00295929">
        <w:t>以项目工作任务为驱动，创设具有挑战性的学习情境。设计具有真实性和实践性的学习环节，注重学生的主体性，在完成项目任务的过程中，全面提升理论与实践的结合度以及相关学科知识的综合运用能力</w:t>
      </w:r>
      <w:r>
        <w:rPr>
          <w:rFonts w:hint="eastAsia"/>
        </w:rPr>
        <w:t>。</w:t>
      </w:r>
    </w:p>
    <w:p w:rsidR="00717477" w:rsidRDefault="00000000">
      <w:pPr>
        <w:ind w:firstLine="454"/>
      </w:pPr>
      <w:r>
        <w:rPr>
          <w:rFonts w:hint="eastAsia"/>
        </w:rPr>
        <w:t>四、课程目标</w:t>
      </w:r>
      <w:bookmarkEnd w:id="4"/>
    </w:p>
    <w:p w:rsidR="00717477" w:rsidRDefault="00000000" w:rsidP="00E06CF4">
      <w:pPr>
        <w:ind w:firstLine="454"/>
        <w:jc w:val="both"/>
      </w:pPr>
      <w:r>
        <w:rPr>
          <w:rFonts w:hint="eastAsia"/>
        </w:rPr>
        <w:t>（一）总体目标</w:t>
      </w:r>
    </w:p>
    <w:p w:rsidR="00E06CF4" w:rsidRPr="004D22B2" w:rsidRDefault="00E06CF4" w:rsidP="00E06CF4">
      <w:pPr>
        <w:ind w:firstLine="454"/>
        <w:jc w:val="both"/>
      </w:pPr>
      <w:r w:rsidRPr="00E06CF4">
        <w:t>通过课程学习，帮助学生掌握从事</w:t>
      </w:r>
      <w:r>
        <w:rPr>
          <w:rFonts w:hint="eastAsia"/>
        </w:rPr>
        <w:t>影视后期剪辑</w:t>
      </w:r>
      <w:r w:rsidRPr="00E06CF4">
        <w:rPr>
          <w:rFonts w:hint="eastAsia"/>
        </w:rPr>
        <w:t>实</w:t>
      </w:r>
      <w:r w:rsidRPr="00E06CF4">
        <w:t>践所必需的基础理论、基本知识和基本技能；学会运用整体</w:t>
      </w:r>
      <w:r>
        <w:rPr>
          <w:rFonts w:hint="eastAsia"/>
        </w:rPr>
        <w:t>剪辑</w:t>
      </w:r>
      <w:r w:rsidRPr="00E06CF4">
        <w:t>观，评判性分析基础</w:t>
      </w:r>
      <w:r>
        <w:rPr>
          <w:rFonts w:hint="eastAsia"/>
        </w:rPr>
        <w:t>影视后期剪辑</w:t>
      </w:r>
      <w:r w:rsidRPr="00E06CF4">
        <w:rPr>
          <w:rFonts w:hint="eastAsia"/>
        </w:rPr>
        <w:t>有</w:t>
      </w:r>
      <w:r w:rsidRPr="00E06CF4">
        <w:t>关问题；</w:t>
      </w:r>
      <w:r w:rsidRPr="004D22B2">
        <w:t>学会运用</w:t>
      </w:r>
      <w:r w:rsidRPr="00762157">
        <w:rPr>
          <w:rFonts w:hint="eastAsia"/>
        </w:rPr>
        <w:t>各种影片剪辑制作、音频编辑合成、电视专题片、MTV 和电视剧的剪辑方法</w:t>
      </w:r>
      <w:r w:rsidRPr="00E06CF4">
        <w:t>；认识自身价值，树立正确的价值观，具备良好的职业道德和职业情感，具备</w:t>
      </w:r>
      <w:r w:rsidRPr="004D22B2">
        <w:t>实现</w:t>
      </w:r>
      <w:r w:rsidRPr="00E06CF4">
        <w:rPr>
          <w:rFonts w:hint="eastAsia"/>
        </w:rPr>
        <w:t>视频制作基础知识和剪辑技术应用能力</w:t>
      </w:r>
      <w:r>
        <w:rPr>
          <w:rFonts w:hint="eastAsia"/>
        </w:rPr>
        <w:t>，</w:t>
      </w:r>
      <w:r w:rsidRPr="004D22B2">
        <w:t>增强学生对</w:t>
      </w:r>
      <w:r w:rsidRPr="00E06CF4">
        <w:rPr>
          <w:rFonts w:hint="eastAsia"/>
        </w:rPr>
        <w:t>剪辑</w:t>
      </w:r>
      <w:r w:rsidRPr="004D22B2">
        <w:t>事业的认知，积极对待工作中的问题，培养</w:t>
      </w:r>
      <w:r w:rsidRPr="00E06CF4">
        <w:rPr>
          <w:rFonts w:hint="eastAsia"/>
        </w:rPr>
        <w:t>分析问题能力、策划能力、协作能力和自学能力</w:t>
      </w:r>
      <w:r w:rsidRPr="004D22B2">
        <w:t>。</w:t>
      </w:r>
    </w:p>
    <w:p w:rsidR="00717477" w:rsidRDefault="00000000">
      <w:pPr>
        <w:ind w:firstLine="454"/>
      </w:pPr>
      <w:r>
        <w:rPr>
          <w:rFonts w:hint="eastAsia"/>
        </w:rPr>
        <w:t>具体目标</w:t>
      </w:r>
    </w:p>
    <w:p w:rsidR="00717477" w:rsidRDefault="00000000">
      <w:pPr>
        <w:ind w:firstLine="454"/>
      </w:pPr>
      <w:r>
        <w:rPr>
          <w:rFonts w:hint="eastAsia"/>
        </w:rPr>
        <w:t>1.素质目标：通过课程学习，使学生逐渐养成以下情感、态度和价值观：</w:t>
      </w:r>
    </w:p>
    <w:p w:rsidR="00717477" w:rsidRDefault="00000000">
      <w:pPr>
        <w:ind w:firstLine="454"/>
      </w:pPr>
      <w:r>
        <w:rPr>
          <w:rFonts w:hint="eastAsia"/>
        </w:rPr>
        <w:t>（1）坚定拥护中国共产党领导，在习近平新时代中国特色社会主义思想指引下，践行社会主义核心价值观，具有深厚的爱国情感和中华民族自豪感；</w:t>
      </w:r>
    </w:p>
    <w:p w:rsidR="00717477" w:rsidRDefault="00000000">
      <w:pPr>
        <w:ind w:firstLine="454"/>
      </w:pPr>
      <w:r>
        <w:rPr>
          <w:rFonts w:hint="eastAsia"/>
        </w:rPr>
        <w:t>（2）崇尚宪法、遵法守纪、崇德向善、诚实守信、尊重生命、热爱劳动，履行道德准则和行为规范，具有社会责任感和社会参与意识；</w:t>
      </w:r>
    </w:p>
    <w:p w:rsidR="00887AB6" w:rsidRDefault="00000000" w:rsidP="00887AB6">
      <w:pPr>
        <w:ind w:firstLine="454"/>
      </w:pPr>
      <w:r>
        <w:rPr>
          <w:rFonts w:hint="eastAsia"/>
        </w:rPr>
        <w:t>（3）培养具有</w:t>
      </w:r>
      <w:r w:rsidR="00887AB6">
        <w:rPr>
          <w:rFonts w:hint="eastAsia"/>
        </w:rPr>
        <w:t>创新</w:t>
      </w:r>
      <w:r>
        <w:rPr>
          <w:rFonts w:hint="eastAsia"/>
        </w:rPr>
        <w:t>意识、信息素养、</w:t>
      </w:r>
      <w:r w:rsidR="00887AB6">
        <w:rPr>
          <w:rFonts w:hint="eastAsia"/>
        </w:rPr>
        <w:t>设计意识</w:t>
      </w:r>
      <w:r>
        <w:rPr>
          <w:rFonts w:hint="eastAsia"/>
        </w:rPr>
        <w:t>，</w:t>
      </w:r>
      <w:r w:rsidR="00887AB6">
        <w:rPr>
          <w:rFonts w:hint="eastAsia"/>
        </w:rPr>
        <w:t>具有自我管理能力、职业生涯规划的意识，有较强的集体意识和团队合作精神。</w:t>
      </w:r>
    </w:p>
    <w:p w:rsidR="00717477" w:rsidRDefault="00000000">
      <w:pPr>
        <w:ind w:firstLine="454"/>
      </w:pPr>
      <w:r>
        <w:rPr>
          <w:rFonts w:hint="eastAsia"/>
        </w:rPr>
        <w:t>2.知识目标：通过课程学习，使学生逐渐具备以下知识和认知：</w:t>
      </w:r>
    </w:p>
    <w:p w:rsidR="00717477" w:rsidRDefault="00000000">
      <w:pPr>
        <w:ind w:firstLine="454"/>
      </w:pPr>
      <w:r>
        <w:rPr>
          <w:rFonts w:hint="eastAsia"/>
        </w:rPr>
        <w:t>（1）了解</w:t>
      </w:r>
      <w:r w:rsidR="0046332B">
        <w:rPr>
          <w:rFonts w:hint="eastAsia"/>
        </w:rPr>
        <w:t>非线性编辑基础知识</w:t>
      </w:r>
      <w:r>
        <w:rPr>
          <w:rFonts w:hint="eastAsia"/>
        </w:rPr>
        <w:t>，掌握不同时期</w:t>
      </w:r>
      <w:r w:rsidR="0046332B">
        <w:rPr>
          <w:rFonts w:hint="eastAsia"/>
        </w:rPr>
        <w:t>电影剪辑的</w:t>
      </w:r>
      <w:r>
        <w:rPr>
          <w:rFonts w:hint="eastAsia"/>
        </w:rPr>
        <w:t>特点和风格；</w:t>
      </w:r>
    </w:p>
    <w:p w:rsidR="00717477" w:rsidRDefault="00000000">
      <w:pPr>
        <w:ind w:firstLine="454"/>
      </w:pPr>
      <w:r>
        <w:rPr>
          <w:rFonts w:hint="eastAsia"/>
        </w:rPr>
        <w:t>（2）掌握</w:t>
      </w:r>
      <w:r w:rsidR="0046332B">
        <w:rPr>
          <w:rFonts w:hint="eastAsia"/>
        </w:rPr>
        <w:t>影视后期剪辑</w:t>
      </w:r>
      <w:r>
        <w:rPr>
          <w:rFonts w:hint="eastAsia"/>
        </w:rPr>
        <w:t>原则和方法，了解</w:t>
      </w:r>
      <w:r w:rsidR="0046332B">
        <w:rPr>
          <w:rFonts w:hint="eastAsia"/>
        </w:rPr>
        <w:t>剪辑</w:t>
      </w:r>
      <w:r>
        <w:rPr>
          <w:rFonts w:hint="eastAsia"/>
        </w:rPr>
        <w:t>等方面的变化和创新；</w:t>
      </w:r>
    </w:p>
    <w:p w:rsidR="00717477" w:rsidRDefault="00000000">
      <w:pPr>
        <w:ind w:firstLine="454"/>
      </w:pPr>
      <w:r>
        <w:rPr>
          <w:rFonts w:hint="eastAsia"/>
        </w:rPr>
        <w:t>（3）了解</w:t>
      </w:r>
      <w:r w:rsidR="0046332B">
        <w:rPr>
          <w:rFonts w:hint="eastAsia"/>
        </w:rPr>
        <w:t>剪辑软件</w:t>
      </w:r>
      <w:r>
        <w:rPr>
          <w:rFonts w:hint="eastAsia"/>
        </w:rPr>
        <w:t>，掌握</w:t>
      </w:r>
      <w:r w:rsidR="0046332B">
        <w:rPr>
          <w:rFonts w:hint="eastAsia"/>
        </w:rPr>
        <w:t>非线性编辑软件</w:t>
      </w:r>
      <w:r>
        <w:rPr>
          <w:rFonts w:hint="eastAsia"/>
        </w:rPr>
        <w:t>基本知识和技能特征。</w:t>
      </w:r>
    </w:p>
    <w:p w:rsidR="00717477" w:rsidRDefault="00000000">
      <w:pPr>
        <w:ind w:firstLine="454"/>
      </w:pPr>
      <w:r>
        <w:rPr>
          <w:rFonts w:hint="eastAsia"/>
        </w:rPr>
        <w:t>3.能力目标：通过课程学习，使学生逐渐具备以下能力或技能：</w:t>
      </w:r>
    </w:p>
    <w:p w:rsidR="00717477" w:rsidRDefault="00000000">
      <w:pPr>
        <w:ind w:firstLine="454"/>
      </w:pPr>
      <w:r>
        <w:rPr>
          <w:rFonts w:hint="eastAsia"/>
        </w:rPr>
        <w:t>（1）能够运用所学知识分析和评价不同时期、不同地域的</w:t>
      </w:r>
      <w:r w:rsidR="0046332B">
        <w:rPr>
          <w:rFonts w:hint="eastAsia"/>
        </w:rPr>
        <w:t>影视</w:t>
      </w:r>
      <w:r>
        <w:rPr>
          <w:rFonts w:hint="eastAsia"/>
        </w:rPr>
        <w:t>作品，具备一定的审美能力和文化素养；</w:t>
      </w:r>
    </w:p>
    <w:p w:rsidR="00717477" w:rsidRDefault="00000000">
      <w:pPr>
        <w:ind w:firstLine="454"/>
      </w:pPr>
      <w:r>
        <w:rPr>
          <w:rFonts w:hint="eastAsia"/>
        </w:rPr>
        <w:t>（2）能够运用所学知识进</w:t>
      </w:r>
      <w:r w:rsidR="0046332B">
        <w:rPr>
          <w:rFonts w:hint="eastAsia"/>
        </w:rPr>
        <w:t>行影视广告制作</w:t>
      </w:r>
      <w:r>
        <w:rPr>
          <w:rFonts w:hint="eastAsia"/>
        </w:rPr>
        <w:t>，具备一定的创新能力；</w:t>
      </w:r>
    </w:p>
    <w:p w:rsidR="00717477" w:rsidRDefault="00000000">
      <w:pPr>
        <w:ind w:firstLine="454"/>
      </w:pPr>
      <w:r>
        <w:rPr>
          <w:rFonts w:hint="eastAsia"/>
        </w:rPr>
        <w:t>（3）</w:t>
      </w:r>
      <w:r w:rsidR="0046332B">
        <w:rPr>
          <w:rFonts w:hint="eastAsia"/>
        </w:rPr>
        <w:t>能够运用所学知识进行影视剪辑制作，具备一定的创新能力和实践能力</w:t>
      </w:r>
      <w:r w:rsidR="00FF0DA7">
        <w:rPr>
          <w:rFonts w:hint="eastAsia"/>
        </w:rPr>
        <w:t>。</w:t>
      </w:r>
    </w:p>
    <w:p w:rsidR="00717477" w:rsidRDefault="00000000">
      <w:pPr>
        <w:ind w:firstLine="454"/>
      </w:pPr>
      <w:bookmarkStart w:id="5" w:name="_Toc144476172"/>
      <w:r>
        <w:rPr>
          <w:rFonts w:hint="eastAsia"/>
        </w:rPr>
        <w:lastRenderedPageBreak/>
        <w:t>五、教学内容与安排</w:t>
      </w:r>
      <w:bookmarkEnd w:id="5"/>
    </w:p>
    <w:p w:rsidR="00717477" w:rsidRDefault="00000000">
      <w:pPr>
        <w:ind w:firstLine="454"/>
      </w:pPr>
      <w:r>
        <w:rPr>
          <w:rFonts w:hint="eastAsia"/>
        </w:rPr>
        <w:t>（一）教学内容设计原则</w:t>
      </w:r>
    </w:p>
    <w:p w:rsidR="0046332B" w:rsidRPr="0046332B" w:rsidRDefault="0046332B" w:rsidP="0046332B">
      <w:pPr>
        <w:ind w:firstLine="454"/>
        <w:rPr>
          <w:szCs w:val="20"/>
        </w:rPr>
      </w:pPr>
      <w:r w:rsidRPr="0046332B">
        <w:rPr>
          <w:rFonts w:hint="eastAsia"/>
          <w:szCs w:val="20"/>
        </w:rPr>
        <w:t>依据数字媒体艺术设计专业培养目标和课程设计理念，教学内容设计贯彻以下教学原则：</w:t>
      </w:r>
    </w:p>
    <w:p w:rsidR="0046332B" w:rsidRPr="0046332B" w:rsidRDefault="0046332B" w:rsidP="0046332B">
      <w:pPr>
        <w:ind w:firstLine="454"/>
        <w:rPr>
          <w:szCs w:val="20"/>
        </w:rPr>
      </w:pPr>
      <w:r w:rsidRPr="0046332B">
        <w:rPr>
          <w:rFonts w:hint="eastAsia"/>
          <w:szCs w:val="20"/>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rsidR="0046332B" w:rsidRPr="0046332B" w:rsidRDefault="0046332B" w:rsidP="0046332B">
      <w:pPr>
        <w:ind w:firstLine="454"/>
        <w:rPr>
          <w:szCs w:val="20"/>
        </w:rPr>
      </w:pPr>
      <w:r w:rsidRPr="0046332B">
        <w:rPr>
          <w:rFonts w:hint="eastAsia"/>
          <w:szCs w:val="20"/>
        </w:rPr>
        <w:t>2.循序渐进原则：主张教学既要按照内容的深浅程度由易到难，又要按照学生的年龄特征由浅入深、循序渐进，因势利导，进而取得好的教学效果。</w:t>
      </w:r>
    </w:p>
    <w:p w:rsidR="0046332B" w:rsidRPr="0046332B" w:rsidRDefault="0046332B" w:rsidP="0046332B">
      <w:pPr>
        <w:ind w:firstLine="454"/>
        <w:rPr>
          <w:szCs w:val="20"/>
        </w:rPr>
      </w:pPr>
      <w:r w:rsidRPr="0046332B">
        <w:rPr>
          <w:rFonts w:hint="eastAsia"/>
          <w:szCs w:val="20"/>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rsidR="0046332B" w:rsidRPr="0046332B" w:rsidRDefault="0046332B" w:rsidP="0046332B">
      <w:pPr>
        <w:ind w:firstLine="454"/>
        <w:rPr>
          <w:szCs w:val="20"/>
        </w:rPr>
      </w:pPr>
      <w:r w:rsidRPr="0046332B">
        <w:rPr>
          <w:rFonts w:hint="eastAsia"/>
          <w:szCs w:val="20"/>
        </w:rPr>
        <w:t>4.教学相长原则：要求教学过程形成师生互动，相互沟通，相互影响，相互补充的信息互动，通过这种信息交流，实现共识、共享、共进。</w:t>
      </w:r>
    </w:p>
    <w:p w:rsidR="00717477" w:rsidRDefault="0046332B" w:rsidP="0046332B">
      <w:pPr>
        <w:ind w:firstLine="454"/>
      </w:pPr>
      <w:r w:rsidRPr="0046332B">
        <w:rPr>
          <w:rFonts w:hint="eastAsia"/>
          <w:szCs w:val="20"/>
        </w:rPr>
        <w:t>5.量力而行原则：要求教学起点和终点要建立在学生通过一定的努力可能达到的知识水平和智力发展水平上，并据此来确定教学知识的广度、难度和教学的进度。</w:t>
      </w:r>
    </w:p>
    <w:p w:rsidR="00717477" w:rsidRDefault="00000000">
      <w:pPr>
        <w:ind w:firstLine="454"/>
      </w:pPr>
      <w:r>
        <w:rPr>
          <w:rFonts w:hint="eastAsia"/>
        </w:rPr>
        <w:t>（二）教学内容设计</w:t>
      </w:r>
    </w:p>
    <w:p w:rsidR="00717477" w:rsidRDefault="00000000">
      <w:pPr>
        <w:ind w:firstLine="454"/>
      </w:pPr>
      <w:r>
        <w:rPr>
          <w:rFonts w:hint="eastAsia"/>
        </w:rPr>
        <w:t>依据课程教学内容设计原则，课程教学内容设计见表1。</w:t>
      </w:r>
    </w:p>
    <w:p w:rsidR="00717477" w:rsidRDefault="00000000">
      <w:pPr>
        <w:ind w:firstLine="454"/>
        <w:jc w:val="center"/>
      </w:pPr>
      <w:r>
        <w:rPr>
          <w:rFonts w:hint="eastAsia"/>
        </w:rPr>
        <w:t>表1：课程教学内容设计表</w:t>
      </w:r>
    </w:p>
    <w:tbl>
      <w:tblPr>
        <w:tblW w:w="8890" w:type="dxa"/>
        <w:tblCellMar>
          <w:left w:w="0" w:type="dxa"/>
          <w:right w:w="0" w:type="dxa"/>
        </w:tblCellMar>
        <w:tblLook w:val="04A0" w:firstRow="1" w:lastRow="0" w:firstColumn="1" w:lastColumn="0" w:noHBand="0" w:noVBand="1"/>
      </w:tblPr>
      <w:tblGrid>
        <w:gridCol w:w="459"/>
        <w:gridCol w:w="1158"/>
        <w:gridCol w:w="1770"/>
        <w:gridCol w:w="1228"/>
        <w:gridCol w:w="1891"/>
        <w:gridCol w:w="1559"/>
        <w:gridCol w:w="425"/>
        <w:gridCol w:w="400"/>
      </w:tblGrid>
      <w:tr w:rsidR="00717477" w:rsidRPr="00575EBE" w:rsidTr="00756F4E">
        <w:trPr>
          <w:trHeight w:val="420"/>
          <w:tblHeader/>
        </w:trPr>
        <w:tc>
          <w:tcPr>
            <w:tcW w:w="459" w:type="dxa"/>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序号</w:t>
            </w:r>
          </w:p>
        </w:tc>
        <w:tc>
          <w:tcPr>
            <w:tcW w:w="1158"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教学单元</w:t>
            </w:r>
          </w:p>
        </w:tc>
        <w:tc>
          <w:tcPr>
            <w:tcW w:w="177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教学要点</w:t>
            </w:r>
            <w:r w:rsidRPr="00756F4E">
              <w:rPr>
                <w:rFonts w:hint="eastAsia"/>
                <w:szCs w:val="21"/>
              </w:rPr>
              <w:br/>
              <w:t>赛证要点</w:t>
            </w:r>
          </w:p>
        </w:tc>
        <w:tc>
          <w:tcPr>
            <w:tcW w:w="1228"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素质目标</w:t>
            </w:r>
          </w:p>
        </w:tc>
        <w:tc>
          <w:tcPr>
            <w:tcW w:w="1891"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知识目标</w:t>
            </w:r>
          </w:p>
        </w:tc>
        <w:tc>
          <w:tcPr>
            <w:tcW w:w="1559"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能力目标</w:t>
            </w:r>
          </w:p>
        </w:tc>
        <w:tc>
          <w:tcPr>
            <w:tcW w:w="825" w:type="dxa"/>
            <w:gridSpan w:val="2"/>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学时</w:t>
            </w:r>
          </w:p>
        </w:tc>
      </w:tr>
      <w:tr w:rsidR="00717477" w:rsidRPr="00575EBE" w:rsidTr="00756F4E">
        <w:trPr>
          <w:trHeight w:val="500"/>
          <w:tblHeader/>
        </w:trPr>
        <w:tc>
          <w:tcPr>
            <w:tcW w:w="459" w:type="dxa"/>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717477">
            <w:pPr>
              <w:pStyle w:val="a0"/>
              <w:jc w:val="center"/>
              <w:rPr>
                <w:szCs w:val="21"/>
              </w:rPr>
            </w:pPr>
          </w:p>
        </w:tc>
        <w:tc>
          <w:tcPr>
            <w:tcW w:w="1158"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717477">
            <w:pPr>
              <w:pStyle w:val="a0"/>
              <w:jc w:val="center"/>
              <w:rPr>
                <w:szCs w:val="21"/>
              </w:rPr>
            </w:pPr>
          </w:p>
        </w:tc>
        <w:tc>
          <w:tcPr>
            <w:tcW w:w="177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717477">
            <w:pPr>
              <w:pStyle w:val="a0"/>
              <w:jc w:val="center"/>
              <w:rPr>
                <w:szCs w:val="21"/>
              </w:rPr>
            </w:pPr>
          </w:p>
        </w:tc>
        <w:tc>
          <w:tcPr>
            <w:tcW w:w="1228"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717477">
            <w:pPr>
              <w:pStyle w:val="a0"/>
              <w:jc w:val="center"/>
              <w:rPr>
                <w:szCs w:val="21"/>
              </w:rPr>
            </w:pPr>
          </w:p>
        </w:tc>
        <w:tc>
          <w:tcPr>
            <w:tcW w:w="1891"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717477">
            <w:pPr>
              <w:pStyle w:val="a0"/>
              <w:jc w:val="center"/>
              <w:rPr>
                <w:szCs w:val="21"/>
              </w:rPr>
            </w:pPr>
          </w:p>
        </w:tc>
        <w:tc>
          <w:tcPr>
            <w:tcW w:w="1559"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717477">
            <w:pPr>
              <w:pStyle w:val="a0"/>
              <w:jc w:val="center"/>
              <w:rPr>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理</w:t>
            </w:r>
          </w:p>
        </w:tc>
        <w:tc>
          <w:tcPr>
            <w:tcW w:w="400" w:type="dxa"/>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717477" w:rsidRPr="00756F4E" w:rsidRDefault="00000000">
            <w:pPr>
              <w:pStyle w:val="a0"/>
              <w:jc w:val="center"/>
              <w:rPr>
                <w:szCs w:val="21"/>
              </w:rPr>
            </w:pPr>
            <w:r w:rsidRPr="00756F4E">
              <w:rPr>
                <w:rFonts w:hint="eastAsia"/>
                <w:szCs w:val="21"/>
              </w:rPr>
              <w:t>实</w:t>
            </w:r>
          </w:p>
        </w:tc>
      </w:tr>
      <w:tr w:rsidR="00BD13BD" w:rsidRPr="00575EBE" w:rsidTr="00756F4E">
        <w:trPr>
          <w:trHeight w:val="1800"/>
        </w:trPr>
        <w:tc>
          <w:tcPr>
            <w:tcW w:w="459"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r w:rsidRPr="00575EBE">
              <w:rPr>
                <w:rFonts w:hint="eastAsia"/>
                <w:szCs w:val="21"/>
              </w:rPr>
              <w:t>1</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E031C6">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视频剪辑基础</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E031C6"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电影存在的基础、早期活动图像装置、照相术到电影的发明、影视中的专业信号种类、电视制式、文件格式和专业知识、剪辑的发展、蒙太奇等</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E031C6" w:rsidP="00BD13BD">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提高工作效率和操作便利性</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E031C6"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电影存在的基础、中国古人对光与影、手影图、原始动画图的认识</w:t>
            </w:r>
          </w:p>
          <w:p w:rsidR="00BD13BD" w:rsidRPr="00575EBE" w:rsidRDefault="00E031C6"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学习早期活动图像装置、视觉暂留原理</w:t>
            </w:r>
          </w:p>
          <w:p w:rsidR="00BD13BD" w:rsidRPr="00575EBE" w:rsidRDefault="00E031C6" w:rsidP="00575EBE">
            <w:pPr>
              <w:widowControl/>
              <w:ind w:firstLineChars="0" w:firstLine="0"/>
              <w:jc w:val="both"/>
              <w:textAlignment w:val="center"/>
              <w:rPr>
                <w:rFonts w:cs="宋体"/>
                <w:color w:val="000000"/>
                <w:kern w:val="0"/>
                <w:sz w:val="21"/>
                <w:szCs w:val="21"/>
                <w:lang w:bidi="ar"/>
              </w:rPr>
            </w:pPr>
            <w:r w:rsidRPr="00575EBE">
              <w:rPr>
                <w:rFonts w:cs="宋体" w:hint="eastAsia"/>
                <w:color w:val="000000"/>
                <w:kern w:val="0"/>
                <w:sz w:val="21"/>
                <w:szCs w:val="21"/>
                <w:lang w:bidi="ar"/>
              </w:rPr>
              <w:lastRenderedPageBreak/>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熟悉照相术到电影的发明、爱迪生的发明、电影的诞生。</w:t>
            </w:r>
          </w:p>
          <w:p w:rsidR="00BD13BD" w:rsidRPr="00575EBE" w:rsidRDefault="00E031C6"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4</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掌握剪辑的发展、“原生态”时期“蒙太奇语言”时期“动作剪辑” 时期“数字合成”时期</w:t>
            </w:r>
          </w:p>
          <w:p w:rsidR="00BD13BD" w:rsidRPr="00575EBE" w:rsidRDefault="00E031C6"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5</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掌握什么是蒙太奇、蒙太奇的产生与运用、蒙太奇与剪辑的关系蒙太奇的表现形式</w:t>
            </w:r>
          </w:p>
          <w:p w:rsidR="00BD13BD" w:rsidRPr="00575EBE" w:rsidRDefault="00BD13BD" w:rsidP="00575EBE">
            <w:pPr>
              <w:pStyle w:val="a0"/>
              <w:jc w:val="both"/>
              <w:rPr>
                <w:szCs w:val="21"/>
                <w:lang w:bidi="ar"/>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E031C6"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lastRenderedPageBreak/>
              <w:t>(1)</w:t>
            </w:r>
            <w:r w:rsidR="00BD13BD" w:rsidRPr="00575EBE">
              <w:rPr>
                <w:rFonts w:cs="宋体" w:hint="eastAsia"/>
                <w:color w:val="000000"/>
                <w:kern w:val="0"/>
                <w:sz w:val="21"/>
                <w:szCs w:val="21"/>
                <w:lang w:bidi="ar"/>
              </w:rPr>
              <w:t>能够视频剪辑的基础知识</w:t>
            </w:r>
          </w:p>
          <w:p w:rsidR="00BD13BD" w:rsidRPr="00575EBE" w:rsidRDefault="00E031C6"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电影形成的历史背景</w:t>
            </w:r>
          </w:p>
          <w:p w:rsidR="00BD13BD" w:rsidRPr="00575EBE" w:rsidRDefault="00E031C6" w:rsidP="00575EBE">
            <w:pPr>
              <w:widowControl/>
              <w:ind w:firstLineChars="0" w:firstLine="0"/>
              <w:jc w:val="both"/>
              <w:textAlignment w:val="center"/>
              <w:rPr>
                <w:rFonts w:cs="宋体"/>
                <w:color w:val="000000"/>
                <w:kern w:val="0"/>
                <w:sz w:val="21"/>
                <w:szCs w:val="21"/>
                <w:lang w:bidi="ar"/>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熟悉剪辑发展历程</w:t>
            </w:r>
          </w:p>
          <w:p w:rsidR="00BD13BD" w:rsidRPr="00575EBE" w:rsidRDefault="00E031C6" w:rsidP="00A375C2">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4</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能够掌握蒙太奇与剪辑的关系</w:t>
            </w:r>
            <w:r w:rsidR="00BD13BD" w:rsidRPr="00575EBE">
              <w:rPr>
                <w:rFonts w:cs="宋体" w:hint="eastAsia"/>
                <w:color w:val="000000"/>
                <w:kern w:val="0"/>
                <w:sz w:val="21"/>
                <w:szCs w:val="21"/>
                <w:lang w:bidi="ar"/>
              </w:rPr>
              <w:lastRenderedPageBreak/>
              <w:t>以及他们之间的表现形式</w:t>
            </w:r>
          </w:p>
          <w:p w:rsidR="00BD13BD" w:rsidRPr="00575EBE" w:rsidRDefault="00BD13BD" w:rsidP="00A375C2">
            <w:pPr>
              <w:pStyle w:val="a0"/>
              <w:rPr>
                <w:szCs w:val="21"/>
                <w:lang w:bidi="ar"/>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035A12" w:rsidP="00BD13BD">
            <w:pPr>
              <w:pStyle w:val="a0"/>
              <w:jc w:val="center"/>
              <w:rPr>
                <w:szCs w:val="21"/>
              </w:rPr>
            </w:pPr>
            <w:r w:rsidRPr="00575EBE">
              <w:rPr>
                <w:rFonts w:hint="eastAsia"/>
                <w:szCs w:val="21"/>
              </w:rPr>
              <w:lastRenderedPageBreak/>
              <w:t>4</w:t>
            </w:r>
          </w:p>
        </w:tc>
        <w:tc>
          <w:tcPr>
            <w:tcW w:w="40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035A12" w:rsidP="00BD13BD">
            <w:pPr>
              <w:pStyle w:val="a0"/>
              <w:jc w:val="center"/>
              <w:rPr>
                <w:szCs w:val="21"/>
              </w:rPr>
            </w:pPr>
            <w:r w:rsidRPr="00575EBE">
              <w:rPr>
                <w:rFonts w:hint="eastAsia"/>
                <w:szCs w:val="21"/>
              </w:rPr>
              <w:t>4</w:t>
            </w:r>
          </w:p>
        </w:tc>
      </w:tr>
      <w:tr w:rsidR="00BD13BD" w:rsidRPr="00575EBE" w:rsidTr="00756F4E">
        <w:trPr>
          <w:trHeight w:val="138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228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800"/>
        </w:trPr>
        <w:tc>
          <w:tcPr>
            <w:tcW w:w="459"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r w:rsidRPr="00575EBE">
              <w:rPr>
                <w:rFonts w:hint="eastAsia"/>
                <w:szCs w:val="21"/>
              </w:rPr>
              <w:t>2</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ind w:firstLine="394"/>
              <w:rPr>
                <w:rFonts w:cs="宋体"/>
                <w:color w:val="000000"/>
                <w:sz w:val="21"/>
                <w:szCs w:val="21"/>
              </w:rPr>
            </w:pPr>
          </w:p>
          <w:p w:rsidR="00BD13BD" w:rsidRPr="00575EBE" w:rsidRDefault="00BD13BD" w:rsidP="00E031C6">
            <w:pPr>
              <w:ind w:firstLineChars="0" w:firstLine="0"/>
              <w:jc w:val="center"/>
              <w:rPr>
                <w:rFonts w:cs="宋体"/>
                <w:color w:val="000000"/>
                <w:sz w:val="21"/>
                <w:szCs w:val="21"/>
              </w:rPr>
            </w:pPr>
            <w:r w:rsidRPr="00575EBE">
              <w:rPr>
                <w:rFonts w:cs="宋体" w:hint="eastAsia"/>
                <w:color w:val="000000"/>
                <w:kern w:val="0"/>
                <w:sz w:val="21"/>
                <w:szCs w:val="21"/>
                <w:lang w:bidi="ar"/>
              </w:rPr>
              <w:t>视频编辑入门</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375C2" w:rsidRPr="00575EBE" w:rsidRDefault="00A375C2" w:rsidP="00575EBE">
            <w:pPr>
              <w:ind w:firstLineChars="0" w:firstLine="0"/>
              <w:jc w:val="both"/>
              <w:rPr>
                <w:rFonts w:cs="宋体"/>
                <w:color w:val="000000"/>
                <w:kern w:val="0"/>
                <w:sz w:val="21"/>
                <w:szCs w:val="21"/>
                <w:lang w:bidi="ar"/>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Premiere剪辑基础、基本理论和基本常识，熟悉相关工具的功能和操作界面</w:t>
            </w:r>
          </w:p>
          <w:p w:rsidR="00BD13BD" w:rsidRPr="00575EBE" w:rsidRDefault="00A375C2" w:rsidP="00575EBE">
            <w:pPr>
              <w:ind w:firstLineChars="0" w:firstLine="0"/>
              <w:jc w:val="both"/>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文件的储存于命名</w:t>
            </w:r>
          </w:p>
          <w:p w:rsidR="00BD13BD" w:rsidRPr="00575EBE" w:rsidRDefault="00A375C2" w:rsidP="00575EBE">
            <w:pPr>
              <w:ind w:firstLineChars="0" w:firstLine="0"/>
              <w:jc w:val="both"/>
              <w:rPr>
                <w:rFonts w:cs="宋体"/>
                <w:color w:val="000000"/>
                <w:kern w:val="0"/>
                <w:sz w:val="21"/>
                <w:szCs w:val="21"/>
                <w:lang w:bidi="ar"/>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premiere界面选项与功能划分主要工作面板的重要功能的相关操作</w:t>
            </w:r>
          </w:p>
          <w:p w:rsidR="00BD13BD" w:rsidRPr="00575EBE" w:rsidRDefault="00BD13BD" w:rsidP="00BD13BD">
            <w:pPr>
              <w:pStyle w:val="a0"/>
              <w:rPr>
                <w:szCs w:val="21"/>
                <w:lang w:bidi="ar"/>
              </w:rPr>
            </w:pP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ind w:firstLine="394"/>
              <w:jc w:val="center"/>
              <w:rPr>
                <w:rFonts w:cs="宋体"/>
                <w:color w:val="000000"/>
                <w:sz w:val="21"/>
                <w:szCs w:val="21"/>
              </w:rPr>
            </w:pPr>
          </w:p>
          <w:p w:rsidR="00BD13BD" w:rsidRPr="00575EBE" w:rsidRDefault="00A375C2" w:rsidP="00BD13BD">
            <w:pPr>
              <w:ind w:firstLineChars="0" w:firstLine="0"/>
              <w:jc w:val="both"/>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具备审美感知的学生能了解视频后期剪辑的艺术语言、艺术形象、风格意蕴、情感表达的等。</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575EBE">
            <w:pPr>
              <w:widowControl/>
              <w:ind w:firstLineChars="0" w:firstLine="0"/>
              <w:jc w:val="both"/>
              <w:textAlignment w:val="center"/>
              <w:rPr>
                <w:color w:val="000000"/>
                <w:kern w:val="0"/>
                <w:sz w:val="21"/>
                <w:szCs w:val="21"/>
                <w:lang w:bidi="ar"/>
              </w:rPr>
            </w:pPr>
            <w:r w:rsidRPr="00575EBE">
              <w:rPr>
                <w:rFonts w:cs="宋体" w:hint="eastAsia"/>
                <w:color w:val="000000"/>
                <w:kern w:val="0"/>
                <w:sz w:val="21"/>
                <w:szCs w:val="21"/>
                <w:lang w:bidi="ar"/>
              </w:rPr>
              <w:t>(1)了解</w:t>
            </w:r>
            <w:r w:rsidR="00BD13BD" w:rsidRPr="00575EBE">
              <w:rPr>
                <w:rFonts w:hint="eastAsia"/>
                <w:color w:val="000000"/>
                <w:kern w:val="0"/>
                <w:sz w:val="21"/>
                <w:szCs w:val="21"/>
                <w:lang w:bidi="ar"/>
              </w:rPr>
              <w:t>P</w:t>
            </w:r>
            <w:r w:rsidR="00BD13BD" w:rsidRPr="00575EBE">
              <w:rPr>
                <w:color w:val="000000"/>
                <w:kern w:val="0"/>
                <w:sz w:val="21"/>
                <w:szCs w:val="21"/>
                <w:lang w:bidi="ar"/>
              </w:rPr>
              <w:t>remiere</w:t>
            </w:r>
            <w:r w:rsidR="00BD13BD" w:rsidRPr="00575EBE">
              <w:rPr>
                <w:rFonts w:cs="宋体" w:hint="eastAsia"/>
                <w:color w:val="000000"/>
                <w:kern w:val="0"/>
                <w:sz w:val="21"/>
                <w:szCs w:val="21"/>
                <w:lang w:bidi="ar"/>
              </w:rPr>
              <w:t>剪辑基础、基本理论和基本常识，熟悉相关工具的功能和操作界面</w:t>
            </w:r>
          </w:p>
          <w:p w:rsidR="00BD13BD"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掌握新建项目的方法和文件命名的规范，熟悉“名称”的命名规范性、文件的存储和文件夹的命名等操作。</w:t>
            </w:r>
          </w:p>
          <w:p w:rsidR="00BD13BD" w:rsidRPr="00575EBE" w:rsidRDefault="00A375C2" w:rsidP="00575EBE">
            <w:pPr>
              <w:widowControl/>
              <w:ind w:firstLineChars="0" w:firstLine="0"/>
              <w:jc w:val="both"/>
              <w:textAlignment w:val="center"/>
              <w:rPr>
                <w:rFonts w:cs="宋体"/>
                <w:color w:val="000000"/>
                <w:kern w:val="0"/>
                <w:sz w:val="21"/>
                <w:szCs w:val="21"/>
                <w:lang w:bidi="ar"/>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w:t>
            </w:r>
            <w:r w:rsidR="00BD13BD" w:rsidRPr="00756F4E">
              <w:rPr>
                <w:color w:val="000000"/>
                <w:kern w:val="0"/>
                <w:sz w:val="21"/>
                <w:szCs w:val="21"/>
                <w:lang w:bidi="ar"/>
              </w:rPr>
              <w:t>premiere</w:t>
            </w:r>
            <w:r w:rsidR="00BD13BD" w:rsidRPr="00575EBE">
              <w:rPr>
                <w:rFonts w:cs="宋体" w:hint="eastAsia"/>
                <w:color w:val="000000"/>
                <w:kern w:val="0"/>
                <w:sz w:val="21"/>
                <w:szCs w:val="21"/>
                <w:lang w:bidi="ar"/>
              </w:rPr>
              <w:t>界面选项与功能划分主要工作面板的重要功能的相关操作，掌握使用文件窗口、效果控件窗口、项目窗口</w:t>
            </w:r>
            <w:r w:rsidR="00BD13BD" w:rsidRPr="00575EBE">
              <w:rPr>
                <w:rFonts w:cs="宋体" w:hint="eastAsia"/>
                <w:color w:val="000000"/>
                <w:kern w:val="0"/>
                <w:sz w:val="21"/>
                <w:szCs w:val="21"/>
                <w:lang w:bidi="ar"/>
              </w:rPr>
              <w:lastRenderedPageBreak/>
              <w:t>的主要功能操作方法。</w:t>
            </w:r>
          </w:p>
          <w:p w:rsidR="00BD13BD"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4</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掌握文件的储存与分类、导入素材的方法、时间线窗口的基本操作。</w:t>
            </w:r>
            <w:r w:rsidR="00BD13BD" w:rsidRPr="00575EBE">
              <w:rPr>
                <w:rFonts w:cs="宋体" w:hint="eastAsia"/>
                <w:color w:val="000000"/>
                <w:kern w:val="0"/>
                <w:sz w:val="21"/>
                <w:szCs w:val="21"/>
                <w:lang w:bidi="ar"/>
              </w:rPr>
              <w:br/>
            </w:r>
            <w:r w:rsidRPr="00575EBE">
              <w:rPr>
                <w:rFonts w:cs="宋体" w:hint="eastAsia"/>
                <w:color w:val="000000"/>
                <w:kern w:val="0"/>
                <w:sz w:val="21"/>
                <w:szCs w:val="21"/>
                <w:lang w:bidi="ar"/>
              </w:rPr>
              <w:t>(</w:t>
            </w:r>
            <w:r w:rsidRPr="00575EBE">
              <w:rPr>
                <w:rFonts w:cs="宋体"/>
                <w:color w:val="000000"/>
                <w:kern w:val="0"/>
                <w:sz w:val="21"/>
                <w:szCs w:val="21"/>
                <w:lang w:bidi="ar"/>
              </w:rPr>
              <w:t>5</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掌握剪辑的方法、转场效果的添加等操作。</w:t>
            </w:r>
          </w:p>
          <w:p w:rsidR="00BD13BD" w:rsidRPr="00575EBE" w:rsidRDefault="00BD13BD" w:rsidP="00BD13BD">
            <w:pPr>
              <w:pStyle w:val="a0"/>
              <w:rPr>
                <w:szCs w:val="21"/>
                <w:lang w:bidi="ar"/>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lastRenderedPageBreak/>
              <w:t>(1)</w:t>
            </w:r>
            <w:r w:rsidR="00BD13BD" w:rsidRPr="00575EBE">
              <w:rPr>
                <w:rFonts w:cs="宋体" w:hint="eastAsia"/>
                <w:color w:val="000000"/>
                <w:kern w:val="0"/>
                <w:sz w:val="21"/>
                <w:szCs w:val="21"/>
                <w:lang w:bidi="ar"/>
              </w:rPr>
              <w:t>能够掌握Premiere剪辑基础工具功能的操作方法</w:t>
            </w:r>
          </w:p>
          <w:p w:rsidR="00BD13BD" w:rsidRPr="00575EBE" w:rsidRDefault="00A375C2" w:rsidP="00756F4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掌握Premiere文件存储、命名、文件分类素材导入、界面基本操作等内容</w:t>
            </w:r>
          </w:p>
          <w:p w:rsidR="00BD13BD"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掌握剪辑的基本方法以及转场效果的设计</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035A12" w:rsidP="00BD13BD">
            <w:pPr>
              <w:pStyle w:val="a0"/>
              <w:jc w:val="center"/>
              <w:rPr>
                <w:szCs w:val="21"/>
              </w:rPr>
            </w:pPr>
            <w:r w:rsidRPr="00575EBE">
              <w:rPr>
                <w:rFonts w:hint="eastAsia"/>
                <w:szCs w:val="21"/>
              </w:rPr>
              <w:t>4</w:t>
            </w:r>
          </w:p>
        </w:tc>
        <w:tc>
          <w:tcPr>
            <w:tcW w:w="40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035A12" w:rsidP="00BD13BD">
            <w:pPr>
              <w:pStyle w:val="a0"/>
              <w:jc w:val="center"/>
              <w:rPr>
                <w:szCs w:val="21"/>
              </w:rPr>
            </w:pPr>
            <w:r w:rsidRPr="00575EBE">
              <w:rPr>
                <w:rFonts w:hint="eastAsia"/>
                <w:szCs w:val="21"/>
              </w:rPr>
              <w:t>4</w:t>
            </w:r>
          </w:p>
        </w:tc>
      </w:tr>
      <w:tr w:rsidR="00BD13BD" w:rsidRPr="00575EBE" w:rsidTr="00756F4E">
        <w:trPr>
          <w:trHeight w:val="6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6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84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6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580"/>
        </w:trPr>
        <w:tc>
          <w:tcPr>
            <w:tcW w:w="459"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r w:rsidRPr="00575EBE">
              <w:rPr>
                <w:rFonts w:hint="eastAsia"/>
                <w:szCs w:val="21"/>
              </w:rPr>
              <w:t>3</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ind w:firstLine="394"/>
              <w:rPr>
                <w:rFonts w:cs="宋体"/>
                <w:color w:val="000000"/>
                <w:sz w:val="21"/>
                <w:szCs w:val="21"/>
              </w:rPr>
            </w:pPr>
          </w:p>
          <w:p w:rsidR="00BD13BD" w:rsidRPr="00575EBE" w:rsidRDefault="00BD13BD" w:rsidP="002565EE">
            <w:pPr>
              <w:ind w:firstLineChars="0" w:firstLine="0"/>
              <w:jc w:val="center"/>
              <w:rPr>
                <w:rFonts w:cs="宋体"/>
                <w:color w:val="000000"/>
                <w:sz w:val="21"/>
                <w:szCs w:val="21"/>
              </w:rPr>
            </w:pPr>
            <w:r w:rsidRPr="00575EBE">
              <w:rPr>
                <w:rFonts w:cs="宋体" w:hint="eastAsia"/>
                <w:color w:val="000000"/>
                <w:kern w:val="0"/>
                <w:sz w:val="21"/>
                <w:szCs w:val="21"/>
                <w:lang w:bidi="ar"/>
              </w:rPr>
              <w:t>镜头的剪辑技巧</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BD13BD">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同一场景和不同场景动作的剪辑技巧</w:t>
            </w:r>
          </w:p>
          <w:p w:rsidR="00BD13BD" w:rsidRPr="00575EBE" w:rsidRDefault="00756F4E" w:rsidP="00BD13BD">
            <w:pPr>
              <w:widowControl/>
              <w:ind w:firstLineChars="0" w:firstLine="0"/>
              <w:textAlignment w:val="center"/>
              <w:rPr>
                <w:rFonts w:cs="宋体"/>
                <w:color w:val="000000"/>
                <w:sz w:val="21"/>
                <w:szCs w:val="21"/>
              </w:rPr>
            </w:pPr>
            <w:r w:rsidRPr="00756F4E">
              <w:rPr>
                <w:rFonts w:cs="宋体" w:hint="eastAsia"/>
                <w:color w:val="000000"/>
                <w:kern w:val="0"/>
                <w:sz w:val="21"/>
                <w:szCs w:val="21"/>
                <w:lang w:bidi="ar"/>
              </w:rPr>
              <w:t>(</w:t>
            </w:r>
            <w:r w:rsidRPr="00756F4E">
              <w:rPr>
                <w:rFonts w:cs="宋体"/>
                <w:color w:val="000000"/>
                <w:kern w:val="0"/>
                <w:sz w:val="21"/>
                <w:szCs w:val="21"/>
                <w:lang w:bidi="ar"/>
              </w:rPr>
              <w:t>2</w:t>
            </w:r>
            <w:r w:rsidRPr="00756F4E">
              <w:rPr>
                <w:rFonts w:cs="宋体" w:hint="eastAsia"/>
                <w:color w:val="000000"/>
                <w:kern w:val="0"/>
                <w:sz w:val="21"/>
                <w:szCs w:val="21"/>
                <w:lang w:bidi="ar"/>
              </w:rPr>
              <w:t>)</w:t>
            </w:r>
            <w:r w:rsidR="00BD13BD" w:rsidRPr="00575EBE">
              <w:rPr>
                <w:rFonts w:cs="宋体" w:hint="eastAsia"/>
                <w:color w:val="000000"/>
                <w:kern w:val="0"/>
                <w:sz w:val="21"/>
                <w:szCs w:val="21"/>
                <w:lang w:bidi="ar"/>
              </w:rPr>
              <w:t>主客观镜头剪辑</w:t>
            </w:r>
          </w:p>
          <w:p w:rsidR="00BD13BD" w:rsidRPr="00575EBE" w:rsidRDefault="00A375C2" w:rsidP="00BD13BD">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反射物和变焦等基本操作</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ind w:firstLine="394"/>
              <w:jc w:val="center"/>
              <w:rPr>
                <w:rFonts w:cs="宋体"/>
                <w:color w:val="000000"/>
                <w:sz w:val="21"/>
                <w:szCs w:val="21"/>
              </w:rPr>
            </w:pPr>
          </w:p>
          <w:p w:rsidR="00BD13BD" w:rsidRPr="00575EBE" w:rsidRDefault="00A375C2" w:rsidP="00BD13BD">
            <w:pPr>
              <w:ind w:firstLineChars="0" w:firstLine="0"/>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创新与实践能力，能够强化学生的产品设计理论和技法，培养学生观察能力，学会用产品创新思维来表达创作想法</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机位的选择，熟悉一人物、同一方向、不同景别的动作街接技巧、同一人物，视线转向后的剪辑技巧、纵深方向的剪辑技巧、不“转轴” 的人物动作方向一致性、画面左右人物动作衔接的技巧两个人物运动时方向与位置的剪辑技巧、两个主观相组合的镜头运动方向的剪辑技巧流程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756F4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掌握同一场景人物动作的剪辑技巧、不同场景人物动作的剪辑技巧。</w:t>
            </w:r>
          </w:p>
          <w:p w:rsidR="00BD13BD" w:rsidRPr="00575EBE" w:rsidRDefault="002565EE" w:rsidP="00BD13BD">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熟悉主客观镜头剪辑。</w:t>
            </w:r>
          </w:p>
          <w:p w:rsidR="00BD13BD" w:rsidRPr="00575EBE" w:rsidRDefault="00A375C2" w:rsidP="00BD13BD">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掌握反射物和变焦的剪辑等基本操作。</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035A12" w:rsidP="00BD13BD">
            <w:pPr>
              <w:pStyle w:val="a0"/>
              <w:jc w:val="center"/>
              <w:rPr>
                <w:szCs w:val="21"/>
              </w:rPr>
            </w:pPr>
            <w:r w:rsidRPr="00575EBE">
              <w:rPr>
                <w:rFonts w:hint="eastAsia"/>
                <w:szCs w:val="21"/>
              </w:rPr>
              <w:t>6</w:t>
            </w:r>
          </w:p>
        </w:tc>
        <w:tc>
          <w:tcPr>
            <w:tcW w:w="40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035A12" w:rsidP="00BD13BD">
            <w:pPr>
              <w:pStyle w:val="a0"/>
              <w:jc w:val="center"/>
              <w:rPr>
                <w:szCs w:val="21"/>
              </w:rPr>
            </w:pPr>
            <w:r w:rsidRPr="00575EBE">
              <w:rPr>
                <w:rFonts w:hint="eastAsia"/>
                <w:szCs w:val="21"/>
              </w:rPr>
              <w:t>2</w:t>
            </w:r>
          </w:p>
        </w:tc>
      </w:tr>
      <w:tr w:rsidR="00BD13BD" w:rsidRPr="00575EBE" w:rsidTr="00756F4E">
        <w:trPr>
          <w:trHeight w:val="152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82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104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8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2720"/>
        </w:trPr>
        <w:tc>
          <w:tcPr>
            <w:tcW w:w="459"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r w:rsidRPr="00575EBE">
              <w:rPr>
                <w:rFonts w:hint="eastAsia"/>
                <w:szCs w:val="21"/>
              </w:rPr>
              <w:t>4</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E031C6">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时间和空间安排的剪辑技巧</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影视叙事时间的基础知识</w:t>
            </w:r>
          </w:p>
          <w:p w:rsidR="00BD13BD" w:rsidRPr="00575EBE" w:rsidRDefault="00756F4E" w:rsidP="00072EC7">
            <w:pPr>
              <w:widowControl/>
              <w:ind w:firstLineChars="0" w:firstLine="0"/>
              <w:textAlignment w:val="center"/>
              <w:rPr>
                <w:rFonts w:cs="宋体"/>
                <w:color w:val="000000"/>
                <w:sz w:val="21"/>
                <w:szCs w:val="21"/>
              </w:rPr>
            </w:pPr>
            <w:r w:rsidRPr="00756F4E">
              <w:rPr>
                <w:rFonts w:cs="宋体" w:hint="eastAsia"/>
                <w:color w:val="000000"/>
                <w:kern w:val="0"/>
                <w:sz w:val="21"/>
                <w:szCs w:val="21"/>
                <w:lang w:bidi="ar"/>
              </w:rPr>
              <w:t>(</w:t>
            </w:r>
            <w:r w:rsidRPr="00756F4E">
              <w:rPr>
                <w:rFonts w:cs="宋体"/>
                <w:color w:val="000000"/>
                <w:kern w:val="0"/>
                <w:sz w:val="21"/>
                <w:szCs w:val="21"/>
                <w:lang w:bidi="ar"/>
              </w:rPr>
              <w:t>2</w:t>
            </w:r>
            <w:r w:rsidRPr="00756F4E">
              <w:rPr>
                <w:rFonts w:cs="宋体" w:hint="eastAsia"/>
                <w:color w:val="000000"/>
                <w:kern w:val="0"/>
                <w:sz w:val="21"/>
                <w:szCs w:val="21"/>
                <w:lang w:bidi="ar"/>
              </w:rPr>
              <w:t>)</w:t>
            </w:r>
            <w:r w:rsidR="00BD13BD" w:rsidRPr="00575EBE">
              <w:rPr>
                <w:rFonts w:cs="宋体" w:hint="eastAsia"/>
                <w:color w:val="000000"/>
                <w:kern w:val="0"/>
                <w:sz w:val="21"/>
                <w:szCs w:val="21"/>
                <w:lang w:bidi="ar"/>
              </w:rPr>
              <w:t>影视叙事空间的基础知识</w:t>
            </w:r>
          </w:p>
          <w:p w:rsidR="00BD13BD"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长镜头的定义</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紧密联系现实生活，进行艺术创新和实际应用的能力</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BD13BD" w:rsidRPr="00575EBE">
              <w:rPr>
                <w:rFonts w:cs="宋体" w:hint="eastAsia"/>
                <w:color w:val="000000"/>
                <w:kern w:val="0"/>
                <w:sz w:val="21"/>
                <w:szCs w:val="21"/>
                <w:lang w:bidi="ar"/>
              </w:rPr>
              <w:t>理解影视叙事的时间基本概念，了解影视叙事的多种时间形态；掌握影视叙事中多种时间形态的表现技巧</w:t>
            </w:r>
          </w:p>
          <w:p w:rsidR="00BD13BD" w:rsidRPr="00575EBE" w:rsidRDefault="002565EE"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lastRenderedPageBreak/>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理解视叙事的空间基本概念，理解影视叙事的多种空间形态；掌握影视叙事中多种空间形态的表现技巧。</w:t>
            </w:r>
          </w:p>
          <w:p w:rsidR="00BD13BD"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掌握长镜头的定义；理解镜头内部蒙太奇与分切式蒙太奇在叙事观念上的不同；长镜头的时空结构特征。</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A375C2" w:rsidP="00756F4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lastRenderedPageBreak/>
              <w:t>(1)</w:t>
            </w:r>
            <w:r w:rsidR="00BD13BD" w:rsidRPr="00575EBE">
              <w:rPr>
                <w:rFonts w:cs="宋体" w:hint="eastAsia"/>
                <w:color w:val="000000"/>
                <w:kern w:val="0"/>
                <w:sz w:val="21"/>
                <w:szCs w:val="21"/>
                <w:lang w:bidi="ar"/>
              </w:rPr>
              <w:t>掌握影视叙事时间上的基础知识以及表现技巧</w:t>
            </w:r>
          </w:p>
          <w:p w:rsidR="00BD13BD" w:rsidRPr="00575EBE" w:rsidRDefault="002565EE" w:rsidP="00A375C2">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掌握影视空间叙事的基础知识以及表现技巧</w:t>
            </w:r>
          </w:p>
          <w:p w:rsidR="00BD13BD"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lastRenderedPageBreak/>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BD13BD" w:rsidRPr="00575EBE">
              <w:rPr>
                <w:rFonts w:cs="宋体" w:hint="eastAsia"/>
                <w:color w:val="000000"/>
                <w:kern w:val="0"/>
                <w:sz w:val="21"/>
                <w:szCs w:val="21"/>
                <w:lang w:bidi="ar"/>
              </w:rPr>
              <w:t>掌握长镜头的时空特征，能够理解内部蒙太奇和分切蒙太奇在叙事观念上的区别。</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r w:rsidRPr="00575EBE">
              <w:rPr>
                <w:szCs w:val="21"/>
              </w:rPr>
              <w:lastRenderedPageBreak/>
              <w:t>6</w:t>
            </w:r>
          </w:p>
        </w:tc>
        <w:tc>
          <w:tcPr>
            <w:tcW w:w="40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r w:rsidRPr="00575EBE">
              <w:rPr>
                <w:rFonts w:hint="eastAsia"/>
                <w:szCs w:val="21"/>
              </w:rPr>
              <w:t>2</w:t>
            </w:r>
          </w:p>
        </w:tc>
      </w:tr>
      <w:tr w:rsidR="00BD13BD" w:rsidRPr="00575EBE" w:rsidTr="00756F4E">
        <w:trPr>
          <w:trHeight w:val="208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217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196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BD13BD" w:rsidRPr="00575EBE" w:rsidTr="00756F4E">
        <w:trPr>
          <w:trHeight w:val="394"/>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BD13BD" w:rsidRPr="00575EBE" w:rsidRDefault="00BD13BD" w:rsidP="00BD13BD">
            <w:pPr>
              <w:pStyle w:val="a0"/>
              <w:jc w:val="center"/>
              <w:rPr>
                <w:szCs w:val="21"/>
              </w:rPr>
            </w:pPr>
          </w:p>
        </w:tc>
      </w:tr>
      <w:tr w:rsidR="00072EC7" w:rsidRPr="00575EBE" w:rsidTr="00756F4E">
        <w:trPr>
          <w:trHeight w:val="1400"/>
        </w:trPr>
        <w:tc>
          <w:tcPr>
            <w:tcW w:w="459"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widowControl/>
              <w:ind w:firstLineChars="50" w:firstLine="99"/>
              <w:textAlignment w:val="center"/>
              <w:rPr>
                <w:rFonts w:cs="宋体"/>
                <w:color w:val="000000"/>
                <w:sz w:val="21"/>
                <w:szCs w:val="21"/>
              </w:rPr>
            </w:pPr>
            <w:r w:rsidRPr="00575EBE">
              <w:rPr>
                <w:rFonts w:cs="宋体" w:hint="eastAsia"/>
                <w:color w:val="000000"/>
                <w:kern w:val="0"/>
                <w:sz w:val="21"/>
                <w:szCs w:val="21"/>
                <w:lang w:bidi="ar"/>
              </w:rPr>
              <w:t>5</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ind w:firstLine="394"/>
              <w:rPr>
                <w:rFonts w:cs="宋体"/>
                <w:color w:val="000000"/>
                <w:sz w:val="21"/>
                <w:szCs w:val="21"/>
              </w:rPr>
            </w:pPr>
          </w:p>
          <w:p w:rsidR="00072EC7" w:rsidRPr="00575EBE" w:rsidRDefault="00072EC7" w:rsidP="00E031C6">
            <w:pPr>
              <w:ind w:firstLineChars="0" w:firstLine="0"/>
              <w:jc w:val="center"/>
              <w:rPr>
                <w:rFonts w:cs="宋体"/>
                <w:color w:val="000000"/>
                <w:sz w:val="21"/>
                <w:szCs w:val="21"/>
              </w:rPr>
            </w:pPr>
            <w:r w:rsidRPr="00575EBE">
              <w:rPr>
                <w:rFonts w:cs="宋体" w:hint="eastAsia"/>
                <w:color w:val="000000"/>
                <w:kern w:val="0"/>
                <w:sz w:val="21"/>
                <w:szCs w:val="21"/>
                <w:lang w:bidi="ar"/>
              </w:rPr>
              <w:t>音频编辑制作</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音频编辑的基本知识</w:t>
            </w:r>
          </w:p>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音频轨道的使用方法</w:t>
            </w:r>
          </w:p>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视频编辑制作与音频视频合成</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形成创新意识，提高艺术实践能力和创造能力，增强团队精神。</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掌握音频编辑制作的基本知识</w:t>
            </w:r>
          </w:p>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掌握音频轨道的使用。</w:t>
            </w:r>
          </w:p>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能够进行音频编辑制作并进行音频和视频合成。</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能够理解并掌握音频制作的基本知识。</w:t>
            </w:r>
          </w:p>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能够使用音频轨道编辑。</w:t>
            </w:r>
          </w:p>
          <w:p w:rsidR="00072EC7" w:rsidRPr="00575EBE" w:rsidRDefault="002565EE"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掌握音频编辑制作方法并能够进行视频合成。</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r w:rsidRPr="00575EBE">
              <w:rPr>
                <w:rFonts w:hint="eastAsia"/>
                <w:szCs w:val="21"/>
              </w:rPr>
              <w:t>6</w:t>
            </w:r>
          </w:p>
        </w:tc>
        <w:tc>
          <w:tcPr>
            <w:tcW w:w="40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r w:rsidRPr="00575EBE">
              <w:rPr>
                <w:rFonts w:hint="eastAsia"/>
                <w:szCs w:val="21"/>
              </w:rPr>
              <w:t>2</w:t>
            </w:r>
          </w:p>
        </w:tc>
      </w:tr>
      <w:tr w:rsidR="00072EC7" w:rsidRPr="00575EBE" w:rsidTr="00756F4E">
        <w:trPr>
          <w:trHeight w:val="14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r>
      <w:tr w:rsidR="00072EC7" w:rsidRPr="00575EBE" w:rsidTr="00756F4E">
        <w:trPr>
          <w:trHeight w:val="14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r>
      <w:tr w:rsidR="00072EC7" w:rsidRPr="00575EBE" w:rsidTr="00756F4E">
        <w:trPr>
          <w:trHeight w:val="14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r>
      <w:tr w:rsidR="00072EC7" w:rsidRPr="00575EBE" w:rsidTr="00756F4E">
        <w:trPr>
          <w:trHeight w:val="14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r>
      <w:tr w:rsidR="00072EC7" w:rsidRPr="00575EBE" w:rsidTr="00756F4E">
        <w:trPr>
          <w:trHeight w:val="140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r>
      <w:tr w:rsidR="00072EC7" w:rsidRPr="00575EBE" w:rsidTr="00756F4E">
        <w:trPr>
          <w:trHeight w:val="394"/>
        </w:trPr>
        <w:tc>
          <w:tcPr>
            <w:tcW w:w="459"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r w:rsidRPr="00575EBE">
              <w:rPr>
                <w:rFonts w:hint="eastAsia"/>
                <w:szCs w:val="21"/>
              </w:rPr>
              <w:t>6</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E031C6">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渲染与输出</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视频文件格式类型</w:t>
            </w:r>
          </w:p>
          <w:p w:rsidR="00072EC7" w:rsidRPr="00575EBE" w:rsidRDefault="002565EE"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媒体文件的选项设置</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在艺术活动中形成正确的历史观、民族观、国家观、文化观，尊重文化多样性，增强文化自信。</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了解各种视频文件的格式类型。</w:t>
            </w:r>
          </w:p>
          <w:p w:rsidR="00072EC7" w:rsidRPr="00575EBE" w:rsidRDefault="00575EBE"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掌握导出媒体文件的选项设置。</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能够输出不同的视频格式类型。</w:t>
            </w:r>
          </w:p>
          <w:p w:rsidR="00072EC7" w:rsidRPr="00575EBE" w:rsidRDefault="00575EBE"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掌握掌握渲染与输出作品。</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r w:rsidRPr="00575EBE">
              <w:rPr>
                <w:rFonts w:hint="eastAsia"/>
                <w:szCs w:val="21"/>
              </w:rPr>
              <w:t>6</w:t>
            </w:r>
          </w:p>
        </w:tc>
        <w:tc>
          <w:tcPr>
            <w:tcW w:w="40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r w:rsidRPr="00575EBE">
              <w:rPr>
                <w:rFonts w:hint="eastAsia"/>
                <w:szCs w:val="21"/>
              </w:rPr>
              <w:t>2</w:t>
            </w:r>
          </w:p>
        </w:tc>
      </w:tr>
      <w:tr w:rsidR="00072EC7" w:rsidRPr="00575EBE" w:rsidTr="00756F4E">
        <w:trPr>
          <w:trHeight w:val="394"/>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p>
        </w:tc>
      </w:tr>
      <w:tr w:rsidR="00072EC7" w:rsidRPr="00575EBE" w:rsidTr="00756F4E">
        <w:trPr>
          <w:trHeight w:val="3050"/>
        </w:trPr>
        <w:tc>
          <w:tcPr>
            <w:tcW w:w="459" w:type="dxa"/>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r w:rsidRPr="00575EBE">
              <w:rPr>
                <w:rFonts w:hint="eastAsia"/>
                <w:szCs w:val="21"/>
              </w:rPr>
              <w:t>7</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E031C6">
            <w:pPr>
              <w:pStyle w:val="a0"/>
              <w:jc w:val="center"/>
              <w:rPr>
                <w:szCs w:val="21"/>
              </w:rPr>
            </w:pPr>
            <w:r w:rsidRPr="00575EBE">
              <w:rPr>
                <w:rFonts w:cs="宋体" w:hint="eastAsia"/>
                <w:color w:val="000000"/>
                <w:szCs w:val="21"/>
                <w:lang w:bidi="ar"/>
              </w:rPr>
              <w:t>制作预告片</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072EC7">
            <w:pPr>
              <w:ind w:firstLineChars="0" w:firstLine="0"/>
              <w:textAlignment w:val="center"/>
              <w:rPr>
                <w:rFonts w:cs="宋体"/>
                <w:color w:val="000000"/>
                <w:sz w:val="21"/>
                <w:szCs w:val="21"/>
                <w:lang w:bidi="ar"/>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预</w:t>
            </w:r>
            <w:r w:rsidR="00072EC7" w:rsidRPr="00575EBE">
              <w:rPr>
                <w:rFonts w:cs="宋体" w:hint="eastAsia"/>
                <w:color w:val="000000"/>
                <w:sz w:val="21"/>
                <w:szCs w:val="21"/>
                <w:lang w:bidi="ar"/>
              </w:rPr>
              <w:t>告片类型</w:t>
            </w:r>
          </w:p>
          <w:p w:rsidR="00072EC7" w:rsidRPr="00575EBE" w:rsidRDefault="00756F4E" w:rsidP="00072EC7">
            <w:pPr>
              <w:pStyle w:val="a0"/>
              <w:rPr>
                <w:szCs w:val="21"/>
                <w:lang w:bidi="ar"/>
              </w:rPr>
            </w:pPr>
            <w:r w:rsidRPr="00756F4E">
              <w:rPr>
                <w:rFonts w:cs="宋体" w:hint="eastAsia"/>
                <w:color w:val="000000"/>
                <w:szCs w:val="21"/>
                <w:lang w:bidi="ar"/>
              </w:rPr>
              <w:t>(</w:t>
            </w:r>
            <w:r w:rsidRPr="00756F4E">
              <w:rPr>
                <w:rFonts w:cs="宋体"/>
                <w:color w:val="000000"/>
                <w:szCs w:val="21"/>
                <w:lang w:bidi="ar"/>
              </w:rPr>
              <w:t>2</w:t>
            </w:r>
            <w:r w:rsidRPr="00756F4E">
              <w:rPr>
                <w:rFonts w:cs="宋体" w:hint="eastAsia"/>
                <w:color w:val="000000"/>
                <w:szCs w:val="21"/>
                <w:lang w:bidi="ar"/>
              </w:rPr>
              <w:t>)</w:t>
            </w:r>
            <w:r w:rsidR="00072EC7" w:rsidRPr="00575EBE">
              <w:rPr>
                <w:rFonts w:cs="宋体" w:hint="eastAsia"/>
                <w:color w:val="000000"/>
                <w:szCs w:val="21"/>
                <w:lang w:bidi="ar"/>
              </w:rPr>
              <w:t>预告片的剪辑技巧</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072EC7" w:rsidRPr="00575EBE">
              <w:rPr>
                <w:rFonts w:cs="宋体" w:hint="eastAsia"/>
                <w:color w:val="000000"/>
                <w:kern w:val="0"/>
                <w:sz w:val="21"/>
                <w:szCs w:val="21"/>
                <w:lang w:bidi="ar"/>
              </w:rPr>
              <w:t>形成创新意识，提高艺术实践能力和创造能力，增强团队精神</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072EC7">
            <w:pPr>
              <w:ind w:firstLineChars="0" w:firstLine="0"/>
              <w:textAlignment w:val="center"/>
              <w:rPr>
                <w:rFonts w:cs="宋体"/>
                <w:color w:val="000000"/>
                <w:sz w:val="21"/>
                <w:szCs w:val="21"/>
                <w:lang w:bidi="ar"/>
              </w:rPr>
            </w:pPr>
            <w:r w:rsidRPr="00575EBE">
              <w:rPr>
                <w:rFonts w:cs="宋体" w:hint="eastAsia"/>
                <w:color w:val="000000"/>
                <w:kern w:val="0"/>
                <w:sz w:val="21"/>
                <w:szCs w:val="21"/>
                <w:lang w:bidi="ar"/>
              </w:rPr>
              <w:t>(1)</w:t>
            </w:r>
            <w:r w:rsidR="00072EC7" w:rsidRPr="00575EBE">
              <w:rPr>
                <w:rFonts w:cs="宋体" w:hint="eastAsia"/>
                <w:color w:val="000000"/>
                <w:sz w:val="21"/>
                <w:szCs w:val="21"/>
                <w:lang w:bidi="ar"/>
              </w:rPr>
              <w:t>预告片的类型。</w:t>
            </w:r>
          </w:p>
          <w:p w:rsidR="00072EC7" w:rsidRPr="00575EBE" w:rsidRDefault="002565EE" w:rsidP="00072EC7">
            <w:pPr>
              <w:widowControl/>
              <w:ind w:firstLineChars="0" w:firstLine="0"/>
              <w:textAlignment w:val="center"/>
              <w:rPr>
                <w:rFonts w:cs="宋体"/>
                <w:color w:val="000000"/>
                <w:kern w:val="0"/>
                <w:sz w:val="21"/>
                <w:szCs w:val="21"/>
                <w:lang w:bidi="ar"/>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预告片的剪辑技巧</w:t>
            </w:r>
          </w:p>
          <w:p w:rsidR="00072EC7" w:rsidRPr="00575EBE" w:rsidRDefault="00575EBE" w:rsidP="00072EC7">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Pr>
                <w:rFonts w:cs="宋体"/>
                <w:color w:val="000000"/>
                <w:kern w:val="0"/>
                <w:sz w:val="21"/>
                <w:szCs w:val="21"/>
                <w:lang w:bidi="ar"/>
              </w:rPr>
              <w:t>3</w:t>
            </w:r>
            <w:r w:rsidRPr="00575EBE">
              <w:rPr>
                <w:rFonts w:cs="宋体" w:hint="eastAsia"/>
                <w:color w:val="000000"/>
                <w:kern w:val="0"/>
                <w:sz w:val="21"/>
                <w:szCs w:val="21"/>
                <w:lang w:bidi="ar"/>
              </w:rPr>
              <w:t>)</w:t>
            </w:r>
            <w:r w:rsidR="00072EC7" w:rsidRPr="00575EBE">
              <w:rPr>
                <w:rFonts w:cs="宋体" w:hint="eastAsia"/>
                <w:color w:val="000000"/>
                <w:kern w:val="0"/>
                <w:sz w:val="21"/>
                <w:szCs w:val="21"/>
                <w:lang w:bidi="ar"/>
              </w:rPr>
              <w:t>掌握预告片剪辑。</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A375C2" w:rsidP="00072EC7">
            <w:pPr>
              <w:pStyle w:val="a0"/>
              <w:rPr>
                <w:szCs w:val="21"/>
              </w:rPr>
            </w:pPr>
            <w:r w:rsidRPr="00575EBE">
              <w:rPr>
                <w:rFonts w:cs="宋体" w:hint="eastAsia"/>
                <w:color w:val="000000"/>
                <w:szCs w:val="21"/>
                <w:lang w:bidi="ar"/>
              </w:rPr>
              <w:t>(1)</w:t>
            </w:r>
            <w:r w:rsidR="00072EC7" w:rsidRPr="00575EBE">
              <w:rPr>
                <w:rFonts w:cs="宋体" w:hint="eastAsia"/>
                <w:color w:val="000000"/>
                <w:szCs w:val="21"/>
                <w:lang w:bidi="ar"/>
              </w:rPr>
              <w:t>能够使用学习过的剪辑技巧剪辑完整的预告片剪辑。</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r w:rsidRPr="00575EBE">
              <w:rPr>
                <w:rFonts w:hint="eastAsia"/>
                <w:szCs w:val="21"/>
              </w:rPr>
              <w:t>6</w:t>
            </w:r>
          </w:p>
        </w:tc>
        <w:tc>
          <w:tcPr>
            <w:tcW w:w="400" w:type="dxa"/>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575EBE" w:rsidRDefault="00072EC7" w:rsidP="00072EC7">
            <w:pPr>
              <w:pStyle w:val="a0"/>
              <w:jc w:val="center"/>
              <w:rPr>
                <w:szCs w:val="21"/>
              </w:rPr>
            </w:pPr>
            <w:r w:rsidRPr="00575EBE">
              <w:rPr>
                <w:rFonts w:hint="eastAsia"/>
                <w:szCs w:val="21"/>
              </w:rPr>
              <w:t>2</w:t>
            </w:r>
          </w:p>
        </w:tc>
      </w:tr>
      <w:tr w:rsidR="00035A12" w:rsidRPr="00575EBE" w:rsidTr="00756F4E">
        <w:trPr>
          <w:trHeight w:val="3120"/>
        </w:trPr>
        <w:tc>
          <w:tcPr>
            <w:tcW w:w="459" w:type="dxa"/>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r w:rsidRPr="00575EBE">
              <w:rPr>
                <w:rFonts w:hint="eastAsia"/>
                <w:szCs w:val="21"/>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2565EE">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制作宣传片</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A375C2" w:rsidP="00035A12">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035A12" w:rsidRPr="00575EBE">
              <w:rPr>
                <w:rFonts w:cs="宋体" w:hint="eastAsia"/>
                <w:color w:val="000000"/>
                <w:kern w:val="0"/>
                <w:sz w:val="21"/>
                <w:szCs w:val="21"/>
                <w:lang w:bidi="ar"/>
              </w:rPr>
              <w:t>宣传片剪辑技巧</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A375C2" w:rsidP="00575EBE">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035A12" w:rsidRPr="00575EBE">
              <w:rPr>
                <w:rFonts w:cs="宋体" w:hint="eastAsia"/>
                <w:color w:val="000000"/>
                <w:kern w:val="0"/>
                <w:sz w:val="21"/>
                <w:szCs w:val="21"/>
                <w:lang w:bidi="ar"/>
              </w:rPr>
              <w:t>创新与实践能力，能够强化学生的产品设计理论和技法，培养学生观察能力，学会用产品创新思维来表达创作想法。</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A375C2" w:rsidP="00035A12">
            <w:pPr>
              <w:widowControl/>
              <w:ind w:firstLineChars="0" w:firstLine="0"/>
              <w:textAlignment w:val="center"/>
              <w:rPr>
                <w:rFonts w:cs="宋体"/>
                <w:color w:val="000000"/>
                <w:kern w:val="0"/>
                <w:sz w:val="21"/>
                <w:szCs w:val="21"/>
                <w:lang w:bidi="ar"/>
              </w:rPr>
            </w:pPr>
            <w:r w:rsidRPr="00575EBE">
              <w:rPr>
                <w:rFonts w:cs="宋体" w:hint="eastAsia"/>
                <w:color w:val="000000"/>
                <w:kern w:val="0"/>
                <w:sz w:val="21"/>
                <w:szCs w:val="21"/>
                <w:lang w:bidi="ar"/>
              </w:rPr>
              <w:t>(1)</w:t>
            </w:r>
            <w:r w:rsidR="00035A12" w:rsidRPr="00575EBE">
              <w:rPr>
                <w:rFonts w:cs="宋体" w:hint="eastAsia"/>
                <w:color w:val="000000"/>
                <w:kern w:val="0"/>
                <w:sz w:val="21"/>
                <w:szCs w:val="21"/>
                <w:lang w:bidi="ar"/>
              </w:rPr>
              <w:t>掌握宣传片剪辑技巧</w:t>
            </w:r>
          </w:p>
          <w:p w:rsidR="00035A12" w:rsidRPr="00575EBE" w:rsidRDefault="002565EE" w:rsidP="00035A12">
            <w:pPr>
              <w:widowControl/>
              <w:ind w:firstLineChars="0" w:firstLine="0"/>
              <w:textAlignment w:val="center"/>
              <w:rPr>
                <w:rFonts w:cs="宋体"/>
                <w:color w:val="000000"/>
                <w:kern w:val="0"/>
                <w:sz w:val="21"/>
                <w:szCs w:val="21"/>
                <w:lang w:bidi="ar"/>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35A12" w:rsidRPr="00575EBE">
              <w:rPr>
                <w:rFonts w:cs="宋体" w:hint="eastAsia"/>
                <w:color w:val="000000"/>
                <w:kern w:val="0"/>
                <w:sz w:val="21"/>
                <w:szCs w:val="21"/>
                <w:lang w:bidi="ar"/>
              </w:rPr>
              <w:t>宣传片的剪辑技巧</w:t>
            </w:r>
          </w:p>
          <w:p w:rsidR="00035A12" w:rsidRPr="00575EBE" w:rsidRDefault="002565EE" w:rsidP="00035A12">
            <w:pPr>
              <w:pStyle w:val="a0"/>
              <w:rPr>
                <w:szCs w:val="21"/>
                <w:lang w:bidi="ar"/>
              </w:rPr>
            </w:pPr>
            <w:r w:rsidRPr="00575EBE">
              <w:rPr>
                <w:rFonts w:cs="宋体" w:hint="eastAsia"/>
                <w:color w:val="000000"/>
                <w:szCs w:val="21"/>
                <w:lang w:bidi="ar"/>
              </w:rPr>
              <w:t>(</w:t>
            </w:r>
            <w:r w:rsidRPr="00575EBE">
              <w:rPr>
                <w:rFonts w:cs="宋体"/>
                <w:color w:val="000000"/>
                <w:szCs w:val="21"/>
                <w:lang w:bidi="ar"/>
              </w:rPr>
              <w:t>3</w:t>
            </w:r>
            <w:r w:rsidRPr="00575EBE">
              <w:rPr>
                <w:rFonts w:cs="宋体" w:hint="eastAsia"/>
                <w:color w:val="000000"/>
                <w:szCs w:val="21"/>
                <w:lang w:bidi="ar"/>
              </w:rPr>
              <w:t>)</w:t>
            </w:r>
            <w:r w:rsidR="00035A12" w:rsidRPr="00575EBE">
              <w:rPr>
                <w:rFonts w:hint="eastAsia"/>
                <w:szCs w:val="21"/>
                <w:lang w:bidi="ar"/>
              </w:rPr>
              <w:t>掌握宣传片剪辑</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A375C2" w:rsidP="00035A12">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035A12" w:rsidRPr="00575EBE">
              <w:rPr>
                <w:rFonts w:cs="宋体" w:hint="eastAsia"/>
                <w:color w:val="000000"/>
                <w:kern w:val="0"/>
                <w:sz w:val="21"/>
                <w:szCs w:val="21"/>
                <w:lang w:bidi="ar"/>
              </w:rPr>
              <w:t>能够掌握宣传片剪辑技巧并剪辑完整宣传片。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r w:rsidRPr="00575EBE">
              <w:rPr>
                <w:rFonts w:hint="eastAsia"/>
                <w:szCs w:val="21"/>
              </w:rPr>
              <w:t>6</w:t>
            </w:r>
          </w:p>
        </w:tc>
        <w:tc>
          <w:tcPr>
            <w:tcW w:w="400" w:type="dxa"/>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r w:rsidRPr="00575EBE">
              <w:rPr>
                <w:rFonts w:hint="eastAsia"/>
                <w:szCs w:val="21"/>
              </w:rPr>
              <w:t>2</w:t>
            </w:r>
          </w:p>
        </w:tc>
      </w:tr>
      <w:tr w:rsidR="00035A12" w:rsidRPr="00035A12" w:rsidTr="00756F4E">
        <w:trPr>
          <w:trHeight w:val="394"/>
        </w:trPr>
        <w:tc>
          <w:tcPr>
            <w:tcW w:w="459"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756F4E" w:rsidRDefault="00035A12" w:rsidP="00035A12">
            <w:pPr>
              <w:pStyle w:val="a0"/>
              <w:jc w:val="center"/>
              <w:rPr>
                <w:szCs w:val="21"/>
              </w:rPr>
            </w:pPr>
            <w:r w:rsidRPr="00756F4E">
              <w:rPr>
                <w:rFonts w:hint="eastAsia"/>
                <w:szCs w:val="21"/>
              </w:rPr>
              <w:lastRenderedPageBreak/>
              <w:t>9</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756F4E" w:rsidRDefault="00035A12" w:rsidP="002565EE">
            <w:pPr>
              <w:widowControl/>
              <w:ind w:firstLineChars="0" w:firstLine="0"/>
              <w:jc w:val="center"/>
              <w:textAlignment w:val="center"/>
              <w:rPr>
                <w:rFonts w:cs="宋体"/>
                <w:color w:val="000000"/>
                <w:sz w:val="21"/>
                <w:szCs w:val="21"/>
              </w:rPr>
            </w:pPr>
            <w:r w:rsidRPr="00756F4E">
              <w:rPr>
                <w:rFonts w:cs="宋体" w:hint="eastAsia"/>
                <w:color w:val="000000"/>
                <w:kern w:val="0"/>
                <w:sz w:val="21"/>
                <w:szCs w:val="21"/>
                <w:lang w:bidi="ar"/>
              </w:rPr>
              <w:t>制作MV</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756F4E" w:rsidRDefault="00A375C2" w:rsidP="00035A12">
            <w:pPr>
              <w:widowControl/>
              <w:ind w:firstLineChars="0" w:firstLine="0"/>
              <w:textAlignment w:val="center"/>
              <w:rPr>
                <w:rFonts w:cs="宋体"/>
                <w:color w:val="000000"/>
                <w:sz w:val="21"/>
                <w:szCs w:val="21"/>
              </w:rPr>
            </w:pPr>
            <w:r w:rsidRPr="00756F4E">
              <w:rPr>
                <w:rFonts w:cs="宋体" w:hint="eastAsia"/>
                <w:color w:val="000000"/>
                <w:kern w:val="0"/>
                <w:sz w:val="21"/>
                <w:szCs w:val="21"/>
                <w:lang w:bidi="ar"/>
              </w:rPr>
              <w:t>(1)</w:t>
            </w:r>
            <w:r w:rsidR="00035A12" w:rsidRPr="00756F4E">
              <w:rPr>
                <w:rFonts w:cs="宋体" w:hint="eastAsia"/>
                <w:color w:val="000000"/>
                <w:kern w:val="0"/>
                <w:sz w:val="21"/>
                <w:szCs w:val="21"/>
                <w:lang w:bidi="ar"/>
              </w:rPr>
              <w:t>mv剪辑技巧</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756F4E" w:rsidRDefault="002565EE" w:rsidP="00035A12">
            <w:pPr>
              <w:widowControl/>
              <w:ind w:firstLineChars="0" w:firstLine="0"/>
              <w:textAlignment w:val="center"/>
              <w:rPr>
                <w:rFonts w:cs="宋体"/>
                <w:color w:val="000000"/>
                <w:sz w:val="21"/>
                <w:szCs w:val="21"/>
              </w:rPr>
            </w:pPr>
            <w:r w:rsidRPr="00756F4E">
              <w:rPr>
                <w:rFonts w:cs="宋体" w:hint="eastAsia"/>
                <w:color w:val="000000"/>
                <w:kern w:val="0"/>
                <w:sz w:val="21"/>
                <w:szCs w:val="21"/>
                <w:lang w:bidi="ar"/>
              </w:rPr>
              <w:t>(</w:t>
            </w:r>
            <w:r w:rsidRPr="00756F4E">
              <w:rPr>
                <w:rFonts w:cs="宋体"/>
                <w:color w:val="000000"/>
                <w:kern w:val="0"/>
                <w:sz w:val="21"/>
                <w:szCs w:val="21"/>
                <w:lang w:bidi="ar"/>
              </w:rPr>
              <w:t>1</w:t>
            </w:r>
            <w:r w:rsidRPr="00756F4E">
              <w:rPr>
                <w:rFonts w:cs="宋体" w:hint="eastAsia"/>
                <w:color w:val="000000"/>
                <w:kern w:val="0"/>
                <w:sz w:val="21"/>
                <w:szCs w:val="21"/>
                <w:lang w:bidi="ar"/>
              </w:rPr>
              <w:t>)</w:t>
            </w:r>
            <w:r w:rsidR="00035A12" w:rsidRPr="00756F4E">
              <w:rPr>
                <w:rFonts w:cs="宋体" w:hint="eastAsia"/>
                <w:color w:val="000000"/>
                <w:kern w:val="0"/>
                <w:sz w:val="21"/>
                <w:szCs w:val="21"/>
                <w:lang w:bidi="ar"/>
              </w:rPr>
              <w:t>创意实践是运用学科知识，紧密联系现实生活，进行艺术创新和实际应用的能力</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756F4E" w:rsidRDefault="002565EE" w:rsidP="00035A12">
            <w:pPr>
              <w:widowControl/>
              <w:ind w:firstLineChars="0" w:firstLine="0"/>
              <w:jc w:val="both"/>
              <w:textAlignment w:val="center"/>
              <w:rPr>
                <w:rFonts w:cs="宋体"/>
                <w:color w:val="000000"/>
                <w:kern w:val="0"/>
                <w:sz w:val="21"/>
                <w:szCs w:val="21"/>
                <w:lang w:bidi="ar"/>
              </w:rPr>
            </w:pPr>
            <w:r w:rsidRPr="00756F4E">
              <w:rPr>
                <w:rFonts w:cs="宋体" w:hint="eastAsia"/>
                <w:color w:val="000000"/>
                <w:kern w:val="0"/>
                <w:sz w:val="21"/>
                <w:szCs w:val="21"/>
                <w:lang w:bidi="ar"/>
              </w:rPr>
              <w:t>(</w:t>
            </w:r>
            <w:r w:rsidRPr="00756F4E">
              <w:rPr>
                <w:rFonts w:cs="宋体"/>
                <w:color w:val="000000"/>
                <w:kern w:val="0"/>
                <w:sz w:val="21"/>
                <w:szCs w:val="21"/>
                <w:lang w:bidi="ar"/>
              </w:rPr>
              <w:t>1</w:t>
            </w:r>
            <w:r w:rsidRPr="00756F4E">
              <w:rPr>
                <w:rFonts w:cs="宋体" w:hint="eastAsia"/>
                <w:color w:val="000000"/>
                <w:kern w:val="0"/>
                <w:sz w:val="21"/>
                <w:szCs w:val="21"/>
                <w:lang w:bidi="ar"/>
              </w:rPr>
              <w:t>)</w:t>
            </w:r>
            <w:r w:rsidR="00035A12" w:rsidRPr="00756F4E">
              <w:rPr>
                <w:rFonts w:cs="宋体" w:hint="eastAsia"/>
                <w:color w:val="000000"/>
                <w:kern w:val="0"/>
                <w:sz w:val="21"/>
                <w:szCs w:val="21"/>
                <w:lang w:bidi="ar"/>
              </w:rPr>
              <w:t>掌握</w:t>
            </w:r>
            <w:r w:rsidR="00035A12" w:rsidRPr="00756F4E">
              <w:rPr>
                <w:color w:val="000000"/>
                <w:kern w:val="0"/>
                <w:sz w:val="21"/>
                <w:szCs w:val="21"/>
                <w:lang w:bidi="ar"/>
              </w:rPr>
              <w:t>MV</w:t>
            </w:r>
            <w:r w:rsidR="00035A12" w:rsidRPr="00756F4E">
              <w:rPr>
                <w:rFonts w:cs="宋体" w:hint="eastAsia"/>
                <w:color w:val="000000"/>
                <w:kern w:val="0"/>
                <w:sz w:val="21"/>
                <w:szCs w:val="21"/>
                <w:lang w:bidi="ar"/>
              </w:rPr>
              <w:t>剪辑技巧</w:t>
            </w:r>
          </w:p>
          <w:p w:rsidR="00035A12" w:rsidRPr="00756F4E" w:rsidRDefault="002565EE" w:rsidP="00035A12">
            <w:pPr>
              <w:pStyle w:val="a0"/>
              <w:jc w:val="both"/>
              <w:rPr>
                <w:szCs w:val="21"/>
                <w:lang w:bidi="ar"/>
              </w:rPr>
            </w:pPr>
            <w:r w:rsidRPr="00756F4E">
              <w:rPr>
                <w:rFonts w:cs="宋体" w:hint="eastAsia"/>
                <w:color w:val="000000"/>
                <w:szCs w:val="21"/>
                <w:lang w:bidi="ar"/>
              </w:rPr>
              <w:t>(</w:t>
            </w:r>
            <w:r w:rsidRPr="00756F4E">
              <w:rPr>
                <w:rFonts w:cs="宋体"/>
                <w:color w:val="000000"/>
                <w:szCs w:val="21"/>
                <w:lang w:bidi="ar"/>
              </w:rPr>
              <w:t>2</w:t>
            </w:r>
            <w:r w:rsidRPr="00756F4E">
              <w:rPr>
                <w:rFonts w:cs="宋体" w:hint="eastAsia"/>
                <w:color w:val="000000"/>
                <w:szCs w:val="21"/>
                <w:lang w:bidi="ar"/>
              </w:rPr>
              <w:t>)</w:t>
            </w:r>
            <w:r w:rsidR="00035A12" w:rsidRPr="00756F4E">
              <w:rPr>
                <w:rFonts w:cs="宋体" w:hint="eastAsia"/>
                <w:color w:val="000000"/>
                <w:szCs w:val="21"/>
                <w:lang w:bidi="ar"/>
              </w:rPr>
              <w:t>掌握</w:t>
            </w:r>
            <w:r w:rsidR="00035A12" w:rsidRPr="00756F4E">
              <w:rPr>
                <w:color w:val="000000"/>
                <w:szCs w:val="21"/>
                <w:lang w:bidi="ar"/>
              </w:rPr>
              <w:t>MV</w:t>
            </w:r>
            <w:r w:rsidR="00035A12" w:rsidRPr="00756F4E">
              <w:rPr>
                <w:rFonts w:cs="宋体" w:hint="eastAsia"/>
                <w:color w:val="000000"/>
                <w:szCs w:val="21"/>
                <w:lang w:bidi="ar"/>
              </w:rPr>
              <w:t>剪辑</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756F4E" w:rsidRDefault="00A375C2" w:rsidP="00035A12">
            <w:pPr>
              <w:widowControl/>
              <w:ind w:firstLineChars="0" w:firstLine="0"/>
              <w:jc w:val="both"/>
              <w:textAlignment w:val="center"/>
              <w:rPr>
                <w:rFonts w:cs="宋体"/>
                <w:color w:val="000000"/>
                <w:sz w:val="21"/>
                <w:szCs w:val="21"/>
              </w:rPr>
            </w:pPr>
            <w:r w:rsidRPr="00756F4E">
              <w:rPr>
                <w:rFonts w:cs="宋体" w:hint="eastAsia"/>
                <w:color w:val="000000"/>
                <w:kern w:val="0"/>
                <w:sz w:val="21"/>
                <w:szCs w:val="21"/>
                <w:lang w:bidi="ar"/>
              </w:rPr>
              <w:t>(1)</w:t>
            </w:r>
            <w:r w:rsidR="00035A12" w:rsidRPr="00756F4E">
              <w:rPr>
                <w:rFonts w:cs="宋体" w:hint="eastAsia"/>
                <w:color w:val="000000"/>
                <w:kern w:val="0"/>
                <w:sz w:val="21"/>
                <w:szCs w:val="21"/>
                <w:lang w:bidi="ar"/>
              </w:rPr>
              <w:t>能够掌握mv剪辑技巧并能够完整剪辑mv。</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756F4E" w:rsidRDefault="00035A12" w:rsidP="00035A12">
            <w:pPr>
              <w:pStyle w:val="a0"/>
              <w:jc w:val="center"/>
              <w:rPr>
                <w:szCs w:val="21"/>
              </w:rPr>
            </w:pPr>
            <w:r w:rsidRPr="00756F4E">
              <w:rPr>
                <w:rFonts w:hint="eastAsia"/>
                <w:szCs w:val="21"/>
              </w:rPr>
              <w:t>6</w:t>
            </w:r>
          </w:p>
        </w:tc>
        <w:tc>
          <w:tcPr>
            <w:tcW w:w="40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35A12" w:rsidRPr="00756F4E" w:rsidRDefault="00035A12" w:rsidP="00035A12">
            <w:pPr>
              <w:pStyle w:val="a0"/>
              <w:jc w:val="center"/>
              <w:rPr>
                <w:szCs w:val="21"/>
              </w:rPr>
            </w:pPr>
            <w:r w:rsidRPr="00756F4E">
              <w:rPr>
                <w:rFonts w:hint="eastAsia"/>
                <w:szCs w:val="21"/>
              </w:rPr>
              <w:t>2</w:t>
            </w:r>
          </w:p>
        </w:tc>
      </w:tr>
      <w:tr w:rsidR="00072EC7" w:rsidRPr="00035A12" w:rsidTr="00756F4E">
        <w:trPr>
          <w:trHeight w:val="394"/>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p>
        </w:tc>
      </w:tr>
      <w:tr w:rsidR="00072EC7" w:rsidRPr="00035A12" w:rsidTr="00756F4E">
        <w:trPr>
          <w:trHeight w:val="1650"/>
        </w:trPr>
        <w:tc>
          <w:tcPr>
            <w:tcW w:w="459"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p>
        </w:tc>
        <w:tc>
          <w:tcPr>
            <w:tcW w:w="40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p>
        </w:tc>
      </w:tr>
      <w:tr w:rsidR="00072EC7" w:rsidRPr="00035A12" w:rsidTr="00756F4E">
        <w:trPr>
          <w:trHeight w:val="275"/>
        </w:trPr>
        <w:tc>
          <w:tcPr>
            <w:tcW w:w="459" w:type="dxa"/>
            <w:tcBorders>
              <w:top w:val="single" w:sz="4" w:space="0" w:color="000000"/>
              <w:left w:val="single" w:sz="12" w:space="0" w:color="000000"/>
              <w:bottom w:val="single" w:sz="12"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r w:rsidRPr="00756F4E">
              <w:rPr>
                <w:rFonts w:hint="eastAsia"/>
                <w:szCs w:val="21"/>
              </w:rPr>
              <w:t>11</w:t>
            </w:r>
          </w:p>
        </w:tc>
        <w:tc>
          <w:tcPr>
            <w:tcW w:w="1158" w:type="dxa"/>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jc w:val="center"/>
              <w:rPr>
                <w:szCs w:val="21"/>
              </w:rPr>
            </w:pPr>
            <w:r w:rsidRPr="00756F4E">
              <w:rPr>
                <w:rFonts w:hint="eastAsia"/>
                <w:szCs w:val="21"/>
              </w:rPr>
              <w:t>合计</w:t>
            </w:r>
          </w:p>
        </w:tc>
        <w:tc>
          <w:tcPr>
            <w:tcW w:w="1770" w:type="dxa"/>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228" w:type="dxa"/>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891" w:type="dxa"/>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1559" w:type="dxa"/>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rsidR="00072EC7" w:rsidRPr="00756F4E" w:rsidRDefault="00072EC7" w:rsidP="00072EC7">
            <w:pPr>
              <w:pStyle w:val="a0"/>
              <w:rPr>
                <w:szCs w:val="21"/>
              </w:rPr>
            </w:pPr>
          </w:p>
        </w:tc>
        <w:tc>
          <w:tcPr>
            <w:tcW w:w="425" w:type="dxa"/>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rsidR="00072EC7" w:rsidRPr="00756F4E" w:rsidRDefault="00035A12" w:rsidP="00072EC7">
            <w:pPr>
              <w:pStyle w:val="a0"/>
              <w:jc w:val="center"/>
              <w:rPr>
                <w:szCs w:val="21"/>
              </w:rPr>
            </w:pPr>
            <w:r w:rsidRPr="00756F4E">
              <w:rPr>
                <w:rFonts w:hint="eastAsia"/>
                <w:szCs w:val="21"/>
              </w:rPr>
              <w:t>4</w:t>
            </w:r>
            <w:r w:rsidRPr="00756F4E">
              <w:rPr>
                <w:szCs w:val="21"/>
              </w:rPr>
              <w:t>2</w:t>
            </w:r>
          </w:p>
        </w:tc>
        <w:tc>
          <w:tcPr>
            <w:tcW w:w="400" w:type="dxa"/>
            <w:tcBorders>
              <w:top w:val="single" w:sz="4" w:space="0" w:color="000000"/>
              <w:left w:val="single" w:sz="4" w:space="0" w:color="000000"/>
              <w:bottom w:val="single" w:sz="12" w:space="0" w:color="000000"/>
              <w:right w:val="single" w:sz="12" w:space="0" w:color="000000"/>
            </w:tcBorders>
            <w:shd w:val="clear" w:color="auto" w:fill="auto"/>
            <w:tcMar>
              <w:top w:w="10" w:type="dxa"/>
              <w:left w:w="10" w:type="dxa"/>
              <w:right w:w="10" w:type="dxa"/>
            </w:tcMar>
            <w:vAlign w:val="center"/>
          </w:tcPr>
          <w:p w:rsidR="00072EC7" w:rsidRPr="00756F4E" w:rsidRDefault="00035A12" w:rsidP="00072EC7">
            <w:pPr>
              <w:pStyle w:val="a0"/>
              <w:jc w:val="center"/>
              <w:rPr>
                <w:szCs w:val="21"/>
              </w:rPr>
            </w:pPr>
            <w:r w:rsidRPr="00756F4E">
              <w:rPr>
                <w:rFonts w:hint="eastAsia"/>
                <w:szCs w:val="21"/>
              </w:rPr>
              <w:t>3</w:t>
            </w:r>
            <w:r w:rsidRPr="00756F4E">
              <w:rPr>
                <w:szCs w:val="21"/>
              </w:rPr>
              <w:t>0</w:t>
            </w:r>
          </w:p>
        </w:tc>
      </w:tr>
    </w:tbl>
    <w:p w:rsidR="00717477" w:rsidRDefault="00717477">
      <w:pPr>
        <w:ind w:firstLine="454"/>
      </w:pPr>
      <w:bookmarkStart w:id="6" w:name="_Toc144476173"/>
    </w:p>
    <w:p w:rsidR="00717477" w:rsidRDefault="00000000">
      <w:pPr>
        <w:ind w:firstLine="454"/>
      </w:pPr>
      <w:r>
        <w:rPr>
          <w:rFonts w:hint="eastAsia"/>
        </w:rPr>
        <w:t>六、考核标准与方式设计</w:t>
      </w:r>
      <w:bookmarkEnd w:id="6"/>
    </w:p>
    <w:p w:rsidR="00717477" w:rsidRDefault="00000000">
      <w:pPr>
        <w:ind w:firstLine="454"/>
      </w:pPr>
      <w:bookmarkStart w:id="7" w:name="_Hlk140356650"/>
      <w:bookmarkStart w:id="8" w:name="_Hlk140358302"/>
      <w:r>
        <w:rPr>
          <w:rFonts w:hint="eastAsia"/>
        </w:rPr>
        <w:t>（一）考核标准</w:t>
      </w:r>
    </w:p>
    <w:p w:rsidR="00717477" w:rsidRDefault="00000000">
      <w:pPr>
        <w:ind w:firstLine="454"/>
      </w:pPr>
      <w:r>
        <w:rPr>
          <w:rFonts w:hint="eastAsia"/>
        </w:rPr>
        <w:t>课程考核标准依据课程目标建立课程考核的“应知”“应会”体系，</w:t>
      </w:r>
      <w:bookmarkEnd w:id="7"/>
      <w:r>
        <w:rPr>
          <w:rFonts w:hint="eastAsia"/>
        </w:rPr>
        <w:t>详见表2。</w:t>
      </w:r>
    </w:p>
    <w:p w:rsidR="00717477" w:rsidRDefault="00000000">
      <w:pPr>
        <w:ind w:firstLine="454"/>
        <w:jc w:val="center"/>
      </w:pPr>
      <w:bookmarkStart w:id="9" w:name="_Hlk140356725"/>
      <w:r>
        <w:rPr>
          <w:rFonts w:hint="eastAsia"/>
        </w:rPr>
        <w:t>表2：课程考核标准表</w:t>
      </w:r>
      <w:bookmarkEnd w:id="8"/>
      <w:bookmarkEnd w:id="9"/>
    </w:p>
    <w:tbl>
      <w:tblPr>
        <w:tblW w:w="9320" w:type="dxa"/>
        <w:tblCellMar>
          <w:left w:w="0" w:type="dxa"/>
          <w:right w:w="0" w:type="dxa"/>
        </w:tblCellMar>
        <w:tblLook w:val="04A0" w:firstRow="1" w:lastRow="0" w:firstColumn="1" w:lastColumn="0" w:noHBand="0" w:noVBand="1"/>
      </w:tblPr>
      <w:tblGrid>
        <w:gridCol w:w="990"/>
        <w:gridCol w:w="1570"/>
        <w:gridCol w:w="3490"/>
        <w:gridCol w:w="3270"/>
      </w:tblGrid>
      <w:tr w:rsidR="00717477">
        <w:trPr>
          <w:trHeight w:val="394"/>
          <w:tblHeader/>
        </w:trPr>
        <w:tc>
          <w:tcPr>
            <w:tcW w:w="990" w:type="dxa"/>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575EBE" w:rsidRDefault="00000000">
            <w:pPr>
              <w:pStyle w:val="a0"/>
              <w:jc w:val="center"/>
              <w:rPr>
                <w:szCs w:val="21"/>
              </w:rPr>
            </w:pPr>
            <w:r w:rsidRPr="00575EBE">
              <w:rPr>
                <w:rFonts w:hint="eastAsia"/>
                <w:szCs w:val="21"/>
              </w:rPr>
              <w:t>序号</w:t>
            </w:r>
          </w:p>
        </w:tc>
        <w:tc>
          <w:tcPr>
            <w:tcW w:w="157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575EBE" w:rsidRDefault="00000000">
            <w:pPr>
              <w:pStyle w:val="a0"/>
              <w:jc w:val="center"/>
              <w:rPr>
                <w:szCs w:val="21"/>
              </w:rPr>
            </w:pPr>
            <w:r w:rsidRPr="00575EBE">
              <w:rPr>
                <w:rFonts w:hint="eastAsia"/>
                <w:szCs w:val="21"/>
              </w:rPr>
              <w:t>教学单元</w:t>
            </w:r>
          </w:p>
        </w:tc>
        <w:tc>
          <w:tcPr>
            <w:tcW w:w="349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575EBE" w:rsidRDefault="00000000">
            <w:pPr>
              <w:pStyle w:val="a0"/>
              <w:jc w:val="center"/>
              <w:rPr>
                <w:szCs w:val="21"/>
              </w:rPr>
            </w:pPr>
            <w:r w:rsidRPr="00575EBE">
              <w:rPr>
                <w:rFonts w:hint="eastAsia"/>
                <w:szCs w:val="21"/>
              </w:rPr>
              <w:t>应知</w:t>
            </w:r>
          </w:p>
        </w:tc>
        <w:tc>
          <w:tcPr>
            <w:tcW w:w="3270" w:type="dxa"/>
            <w:vMerge w:val="restart"/>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717477" w:rsidRPr="00575EBE" w:rsidRDefault="00000000">
            <w:pPr>
              <w:pStyle w:val="a0"/>
              <w:jc w:val="center"/>
              <w:rPr>
                <w:szCs w:val="21"/>
              </w:rPr>
            </w:pPr>
            <w:r w:rsidRPr="00575EBE">
              <w:rPr>
                <w:rFonts w:hint="eastAsia"/>
                <w:szCs w:val="21"/>
              </w:rPr>
              <w:t>应会</w:t>
            </w:r>
          </w:p>
        </w:tc>
      </w:tr>
      <w:tr w:rsidR="00717477">
        <w:trPr>
          <w:trHeight w:val="394"/>
          <w:tblHeader/>
        </w:trPr>
        <w:tc>
          <w:tcPr>
            <w:tcW w:w="990" w:type="dxa"/>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575EBE" w:rsidRDefault="00717477">
            <w:pPr>
              <w:pStyle w:val="a0"/>
              <w:jc w:val="center"/>
              <w:rPr>
                <w:szCs w:val="21"/>
              </w:rPr>
            </w:pPr>
          </w:p>
        </w:tc>
        <w:tc>
          <w:tcPr>
            <w:tcW w:w="157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575EBE" w:rsidRDefault="00717477">
            <w:pPr>
              <w:pStyle w:val="a0"/>
              <w:jc w:val="center"/>
              <w:rPr>
                <w:szCs w:val="21"/>
              </w:rPr>
            </w:pPr>
          </w:p>
        </w:tc>
        <w:tc>
          <w:tcPr>
            <w:tcW w:w="349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17477" w:rsidRPr="00575EBE" w:rsidRDefault="00717477">
            <w:pPr>
              <w:pStyle w:val="a0"/>
              <w:rPr>
                <w:szCs w:val="21"/>
              </w:rPr>
            </w:pPr>
          </w:p>
        </w:tc>
        <w:tc>
          <w:tcPr>
            <w:tcW w:w="3270" w:type="dxa"/>
            <w:vMerge/>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717477" w:rsidRPr="00575EBE" w:rsidRDefault="00717477">
            <w:pPr>
              <w:pStyle w:val="a0"/>
              <w:rPr>
                <w:szCs w:val="21"/>
              </w:rPr>
            </w:pPr>
          </w:p>
        </w:tc>
      </w:tr>
      <w:tr w:rsidR="00035A12">
        <w:trPr>
          <w:trHeight w:val="840"/>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widowControl/>
              <w:ind w:firstLine="394"/>
              <w:jc w:val="center"/>
              <w:textAlignment w:val="center"/>
              <w:rPr>
                <w:rFonts w:cs="宋体"/>
                <w:color w:val="000000"/>
                <w:sz w:val="21"/>
                <w:szCs w:val="21"/>
              </w:rPr>
            </w:pPr>
            <w:r w:rsidRPr="00575EBE">
              <w:rPr>
                <w:rFonts w:cs="宋体" w:hint="eastAsia"/>
                <w:color w:val="000000"/>
                <w:kern w:val="0"/>
                <w:sz w:val="21"/>
                <w:szCs w:val="21"/>
                <w:lang w:bidi="ar"/>
              </w:rPr>
              <w:t>1</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756F4E">
            <w:pPr>
              <w:widowControl/>
              <w:ind w:firstLineChars="100" w:firstLine="197"/>
              <w:textAlignment w:val="center"/>
              <w:rPr>
                <w:rFonts w:cs="宋体"/>
                <w:color w:val="000000"/>
                <w:sz w:val="21"/>
                <w:szCs w:val="21"/>
              </w:rPr>
            </w:pPr>
            <w:r w:rsidRPr="00575EBE">
              <w:rPr>
                <w:rFonts w:cs="宋体" w:hint="eastAsia"/>
                <w:color w:val="000000"/>
                <w:kern w:val="0"/>
                <w:sz w:val="21"/>
                <w:szCs w:val="21"/>
                <w:lang w:bidi="ar"/>
              </w:rPr>
              <w:t>视频剪辑基础</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A375C2" w:rsidP="00035A12">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035A12" w:rsidRPr="00575EBE">
              <w:rPr>
                <w:rFonts w:cs="宋体" w:hint="eastAsia"/>
                <w:color w:val="000000"/>
                <w:kern w:val="0"/>
                <w:sz w:val="21"/>
                <w:szCs w:val="21"/>
                <w:lang w:bidi="ar"/>
              </w:rPr>
              <w:t>电影存在的基础、中国古人对光与影、手影图、原始动画图的认识。</w:t>
            </w:r>
          </w:p>
          <w:p w:rsidR="00035A12" w:rsidRPr="00575EBE" w:rsidRDefault="002565EE" w:rsidP="00035A12">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35A12" w:rsidRPr="00575EBE">
              <w:rPr>
                <w:rFonts w:cs="宋体" w:hint="eastAsia"/>
                <w:color w:val="000000"/>
                <w:kern w:val="0"/>
                <w:sz w:val="21"/>
                <w:szCs w:val="21"/>
                <w:lang w:bidi="ar"/>
              </w:rPr>
              <w:t>早期活动图像装置、视觉暂留原理。</w:t>
            </w:r>
          </w:p>
          <w:p w:rsidR="00035A12" w:rsidRPr="00575EBE" w:rsidRDefault="002565EE" w:rsidP="00035A12">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035A12" w:rsidRPr="00575EBE">
              <w:rPr>
                <w:rFonts w:cs="宋体" w:hint="eastAsia"/>
                <w:color w:val="000000"/>
                <w:kern w:val="0"/>
                <w:sz w:val="21"/>
                <w:szCs w:val="21"/>
                <w:lang w:bidi="ar"/>
              </w:rPr>
              <w:t>照相术到电影的发明、爱迪生的发明、电影的诞生。</w:t>
            </w:r>
          </w:p>
          <w:p w:rsidR="00035A12" w:rsidRPr="00575EBE" w:rsidRDefault="002565EE" w:rsidP="00035A12">
            <w:pPr>
              <w:widowControl/>
              <w:ind w:firstLineChars="0" w:firstLine="0"/>
              <w:textAlignment w:val="center"/>
              <w:rPr>
                <w:rFonts w:cs="宋体"/>
                <w:color w:val="000000"/>
                <w:kern w:val="0"/>
                <w:sz w:val="21"/>
                <w:szCs w:val="21"/>
                <w:lang w:bidi="ar"/>
              </w:rPr>
            </w:pPr>
            <w:r w:rsidRPr="00575EBE">
              <w:rPr>
                <w:rFonts w:cs="宋体" w:hint="eastAsia"/>
                <w:color w:val="000000"/>
                <w:kern w:val="0"/>
                <w:sz w:val="21"/>
                <w:szCs w:val="21"/>
                <w:lang w:bidi="ar"/>
              </w:rPr>
              <w:t>(</w:t>
            </w:r>
            <w:r w:rsidRPr="00575EBE">
              <w:rPr>
                <w:rFonts w:cs="宋体"/>
                <w:color w:val="000000"/>
                <w:kern w:val="0"/>
                <w:sz w:val="21"/>
                <w:szCs w:val="21"/>
                <w:lang w:bidi="ar"/>
              </w:rPr>
              <w:t>4</w:t>
            </w:r>
            <w:r w:rsidRPr="00575EBE">
              <w:rPr>
                <w:rFonts w:cs="宋体" w:hint="eastAsia"/>
                <w:color w:val="000000"/>
                <w:kern w:val="0"/>
                <w:sz w:val="21"/>
                <w:szCs w:val="21"/>
                <w:lang w:bidi="ar"/>
              </w:rPr>
              <w:t>)</w:t>
            </w:r>
            <w:r w:rsidR="00035A12" w:rsidRPr="00575EBE">
              <w:rPr>
                <w:rFonts w:cs="宋体" w:hint="eastAsia"/>
                <w:color w:val="000000"/>
                <w:kern w:val="0"/>
                <w:sz w:val="21"/>
                <w:szCs w:val="21"/>
                <w:lang w:bidi="ar"/>
              </w:rPr>
              <w:t>剪辑的发展、“原生态”时期“蒙太奇语言”时期“动作剪辑” 时期“数字合成”时期。</w:t>
            </w:r>
          </w:p>
          <w:p w:rsidR="00035A12" w:rsidRPr="00575EBE" w:rsidRDefault="00756F4E" w:rsidP="00035A12">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Pr>
                <w:rFonts w:cs="宋体"/>
                <w:color w:val="000000"/>
                <w:kern w:val="0"/>
                <w:sz w:val="21"/>
                <w:szCs w:val="21"/>
                <w:lang w:bidi="ar"/>
              </w:rPr>
              <w:t>5</w:t>
            </w:r>
            <w:r w:rsidRPr="00575EBE">
              <w:rPr>
                <w:rFonts w:cs="宋体" w:hint="eastAsia"/>
                <w:color w:val="000000"/>
                <w:kern w:val="0"/>
                <w:sz w:val="21"/>
                <w:szCs w:val="21"/>
                <w:lang w:bidi="ar"/>
              </w:rPr>
              <w:t>)</w:t>
            </w:r>
            <w:r w:rsidR="00035A12" w:rsidRPr="00575EBE">
              <w:rPr>
                <w:rFonts w:cs="宋体" w:hint="eastAsia"/>
                <w:color w:val="000000"/>
                <w:kern w:val="0"/>
                <w:sz w:val="21"/>
                <w:szCs w:val="21"/>
                <w:lang w:bidi="ar"/>
              </w:rPr>
              <w:t>什么是蒙太奇、蒙太奇的产生与运用、蒙太奇与剪辑的关系蒙太奇的表现形式。</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35A12" w:rsidRPr="00575EBE" w:rsidRDefault="00A375C2" w:rsidP="00035A12">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(1)</w:t>
            </w:r>
            <w:r w:rsidR="00035A12" w:rsidRPr="00575EBE">
              <w:rPr>
                <w:rFonts w:cs="宋体" w:hint="eastAsia"/>
                <w:color w:val="000000"/>
                <w:kern w:val="0"/>
                <w:sz w:val="21"/>
                <w:szCs w:val="21"/>
                <w:lang w:bidi="ar"/>
              </w:rPr>
              <w:t>视频剪辑的基础知识</w:t>
            </w:r>
          </w:p>
          <w:p w:rsidR="00035A12" w:rsidRPr="00575EBE" w:rsidRDefault="002565EE" w:rsidP="00035A12">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35A12" w:rsidRPr="00575EBE">
              <w:rPr>
                <w:rFonts w:cs="宋体" w:hint="eastAsia"/>
                <w:color w:val="000000"/>
                <w:kern w:val="0"/>
                <w:sz w:val="21"/>
                <w:szCs w:val="21"/>
                <w:lang w:bidi="ar"/>
              </w:rPr>
              <w:t>电影形成的历史背景</w:t>
            </w:r>
          </w:p>
          <w:p w:rsidR="00035A12" w:rsidRPr="00575EBE" w:rsidRDefault="002565EE" w:rsidP="00035A12">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035A12" w:rsidRPr="00575EBE">
              <w:rPr>
                <w:rFonts w:cs="宋体" w:hint="eastAsia"/>
                <w:color w:val="000000"/>
                <w:kern w:val="0"/>
                <w:sz w:val="21"/>
                <w:szCs w:val="21"/>
                <w:lang w:bidi="ar"/>
              </w:rPr>
              <w:t>剪辑发展历程</w:t>
            </w:r>
          </w:p>
          <w:p w:rsidR="00035A12" w:rsidRPr="00575EBE" w:rsidRDefault="002565EE" w:rsidP="00035A12">
            <w:pPr>
              <w:widowControl/>
              <w:ind w:firstLineChars="0" w:firstLine="0"/>
              <w:jc w:val="both"/>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4</w:t>
            </w:r>
            <w:r w:rsidRPr="00575EBE">
              <w:rPr>
                <w:rFonts w:cs="宋体" w:hint="eastAsia"/>
                <w:color w:val="000000"/>
                <w:kern w:val="0"/>
                <w:sz w:val="21"/>
                <w:szCs w:val="21"/>
                <w:lang w:bidi="ar"/>
              </w:rPr>
              <w:t>)</w:t>
            </w:r>
            <w:r w:rsidR="00035A12" w:rsidRPr="00575EBE">
              <w:rPr>
                <w:rFonts w:cs="宋体" w:hint="eastAsia"/>
                <w:color w:val="000000"/>
                <w:kern w:val="0"/>
                <w:sz w:val="21"/>
                <w:szCs w:val="21"/>
                <w:lang w:bidi="ar"/>
              </w:rPr>
              <w:t>运用蒙太奇与剪辑的关系以及他们之间的表现形式创作作品。</w:t>
            </w:r>
          </w:p>
        </w:tc>
      </w:tr>
      <w:tr w:rsidR="00035A1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35A12" w:rsidRPr="00575EBE" w:rsidRDefault="00035A12" w:rsidP="00035A12">
            <w:pPr>
              <w:pStyle w:val="a0"/>
              <w:rPr>
                <w:szCs w:val="21"/>
              </w:rPr>
            </w:pPr>
          </w:p>
        </w:tc>
      </w:tr>
      <w:tr w:rsidR="00035A1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35A12" w:rsidRPr="00575EBE" w:rsidRDefault="00035A12" w:rsidP="00035A12">
            <w:pPr>
              <w:pStyle w:val="a0"/>
              <w:rPr>
                <w:szCs w:val="21"/>
              </w:rPr>
            </w:pPr>
          </w:p>
        </w:tc>
      </w:tr>
      <w:tr w:rsidR="00035A1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5A12" w:rsidRPr="00575EBE" w:rsidRDefault="00035A12" w:rsidP="00035A1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035A12" w:rsidRPr="00575EBE" w:rsidRDefault="00035A12" w:rsidP="00035A12">
            <w:pPr>
              <w:pStyle w:val="a0"/>
              <w:rPr>
                <w:szCs w:val="21"/>
              </w:rPr>
            </w:pPr>
          </w:p>
        </w:tc>
      </w:tr>
      <w:tr w:rsidR="00F218B6">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widowControl/>
              <w:ind w:firstLine="394"/>
              <w:jc w:val="center"/>
              <w:textAlignment w:val="center"/>
              <w:rPr>
                <w:rFonts w:cs="宋体"/>
                <w:color w:val="000000"/>
                <w:sz w:val="21"/>
                <w:szCs w:val="21"/>
              </w:rPr>
            </w:pPr>
            <w:r w:rsidRPr="00575EBE">
              <w:rPr>
                <w:rFonts w:cs="宋体" w:hint="eastAsia"/>
                <w:color w:val="000000"/>
                <w:kern w:val="0"/>
                <w:sz w:val="21"/>
                <w:szCs w:val="21"/>
                <w:lang w:bidi="ar"/>
              </w:rPr>
              <w:t>2</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视频编辑入门</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Premiere剪辑基础、基本理论和基本常识，熟悉相关工具的功能和操作界面。</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lastRenderedPageBreak/>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新建项目的方法和文件命名的规范，熟悉“名称”的命名规范性、文件的存储和文件夹的命名等操作。</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premiere界面选项与功能划分主要工作面板的重要功能的相关操作，掌握使用文件窗口、效果控件窗口、项目窗口的主要功能操作方法。</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4</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文件的储存与分类、导入素材的方法、时间线窗口的基本操作。</w:t>
            </w:r>
          </w:p>
          <w:p w:rsidR="00F218B6" w:rsidRPr="00575EBE" w:rsidRDefault="002565EE" w:rsidP="00F218B6">
            <w:pPr>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5</w:t>
            </w:r>
            <w:r w:rsidRPr="00575EBE">
              <w:rPr>
                <w:rFonts w:cs="宋体" w:hint="eastAsia"/>
                <w:color w:val="000000"/>
                <w:kern w:val="0"/>
                <w:sz w:val="21"/>
                <w:szCs w:val="21"/>
                <w:lang w:bidi="ar"/>
              </w:rPr>
              <w:t>)</w:t>
            </w:r>
            <w:r w:rsidR="00F218B6" w:rsidRPr="00575EBE">
              <w:rPr>
                <w:rFonts w:cs="宋体" w:hint="eastAsia"/>
                <w:color w:val="000000"/>
                <w:sz w:val="21"/>
                <w:szCs w:val="21"/>
                <w:lang w:bidi="ar"/>
              </w:rPr>
              <w:t>剪辑的方法、转场效果的添加等操作。</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lastRenderedPageBreak/>
              <w:t>(1)</w:t>
            </w:r>
            <w:r w:rsidR="00F218B6" w:rsidRPr="00575EBE">
              <w:rPr>
                <w:rFonts w:cs="宋体" w:hint="eastAsia"/>
                <w:color w:val="000000"/>
                <w:kern w:val="0"/>
                <w:sz w:val="21"/>
                <w:szCs w:val="21"/>
                <w:lang w:bidi="ar"/>
              </w:rPr>
              <w:t>运用Premiere剪辑基础工具功能的操作方法创作作品</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Premiere文件存储、命名、文件分类素材导入、界面基本操作等内容</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lastRenderedPageBreak/>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剪辑的基本方法以及转场效果的设计</w:t>
            </w: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540"/>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widowControl/>
              <w:ind w:firstLine="394"/>
              <w:textAlignment w:val="center"/>
              <w:rPr>
                <w:rFonts w:cs="宋体"/>
                <w:color w:val="000000"/>
                <w:sz w:val="21"/>
                <w:szCs w:val="21"/>
              </w:rPr>
            </w:pPr>
            <w:r w:rsidRPr="00575EBE">
              <w:rPr>
                <w:rFonts w:cs="宋体" w:hint="eastAsia"/>
                <w:color w:val="000000"/>
                <w:kern w:val="0"/>
                <w:sz w:val="21"/>
                <w:szCs w:val="21"/>
                <w:lang w:bidi="ar"/>
              </w:rPr>
              <w:t>3</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镜头的剪辑技巧</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机位的选择，熟悉一人物、同一方向、不同景别的动作街接技巧、同一人物，视线转向后的剪辑技巧、纵深方向的剪辑技巧、不“转轴” 的人物动作方向一致性、画面左右人物动作衔接的技巧两个人物运动时方向与位置的剪辑技巧、两个主观相组合的镜头运动方向的剪辑技巧流程</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合理运用同一场景人物动作的剪辑技巧、不同场景人物动作的剪辑技巧</w:t>
            </w:r>
          </w:p>
          <w:p w:rsidR="00F218B6" w:rsidRPr="00575EBE" w:rsidRDefault="002565EE" w:rsidP="00F218B6">
            <w:pPr>
              <w:widowControl/>
              <w:ind w:firstLineChars="0" w:firstLine="0"/>
              <w:textAlignment w:val="center"/>
              <w:rPr>
                <w:rFonts w:cs="宋体"/>
                <w:color w:val="000000"/>
                <w:kern w:val="0"/>
                <w:sz w:val="21"/>
                <w:szCs w:val="21"/>
                <w:lang w:bidi="ar"/>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进行主客观镜头剪辑</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运用反射物和变焦的剪辑等基本操作剪辑作品。</w:t>
            </w: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r w:rsidRPr="00575EBE">
              <w:rPr>
                <w:rFonts w:hint="eastAsia"/>
                <w:szCs w:val="21"/>
              </w:rPr>
              <w:t>4</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时间和空间安排的剪辑技巧</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影视叙事的时间基本概念，影视叙事的多种时间形态；影视叙事中多种时间形态的表现技巧</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视叙事的空间基本概念，影视叙事的多种空间形态；影视叙事中多种空间形态的表现技巧</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长镜头的定义；镜头内部蒙太奇与分切式蒙太奇在叙事观念上的不同；长镜头的时空结构特征</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合理运用影视叙事时间上的基础知识以及表现技巧</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合理运用影视空间叙事的基础知识以及表现技巧</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长镜头的时空特征，能够理解内部蒙太奇和分切蒙太奇在叙事观念上的区别</w:t>
            </w: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r w:rsidRPr="00575EBE">
              <w:rPr>
                <w:rFonts w:hint="eastAsia"/>
                <w:szCs w:val="21"/>
              </w:rPr>
              <w:t>5</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音频编辑制作</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音频编辑制作的基本知识</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音频轨道的使用</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能够进行音频编辑制作并进行音频和视频合成</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理解运用音频制作的基本知识</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使用音频轨道编辑</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3</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运用音频编辑制作方法并能够进行视频合成</w:t>
            </w: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r w:rsidRPr="00575EBE">
              <w:rPr>
                <w:rFonts w:hint="eastAsia"/>
                <w:szCs w:val="21"/>
              </w:rPr>
              <w:t>6</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渲染与输出</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视频文件的格式类型。</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导出媒体文件的选项设置。</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输出不同的视频格式类型。</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渲染与输出作品</w:t>
            </w: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F218B6" w:rsidP="00F218B6">
            <w:pPr>
              <w:pStyle w:val="a0"/>
              <w:rPr>
                <w:szCs w:val="21"/>
              </w:rPr>
            </w:pPr>
          </w:p>
        </w:tc>
      </w:tr>
      <w:tr w:rsidR="00F218B6">
        <w:trPr>
          <w:trHeight w:val="1300"/>
        </w:trPr>
        <w:tc>
          <w:tcPr>
            <w:tcW w:w="990" w:type="dxa"/>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r w:rsidRPr="00575EBE">
              <w:rPr>
                <w:rFonts w:hint="eastAsia"/>
                <w:szCs w:val="21"/>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制作预告片</w:t>
            </w:r>
          </w:p>
        </w:tc>
        <w:tc>
          <w:tcPr>
            <w:tcW w:w="34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kern w:val="0"/>
                <w:sz w:val="21"/>
                <w:szCs w:val="21"/>
                <w:lang w:bidi="ar"/>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预告片的类型。</w:t>
            </w:r>
          </w:p>
          <w:p w:rsidR="00F218B6" w:rsidRPr="00575EBE" w:rsidRDefault="002565EE" w:rsidP="00F218B6">
            <w:pPr>
              <w:pStyle w:val="a0"/>
              <w:rPr>
                <w:rFonts w:cs="宋体"/>
                <w:color w:val="000000"/>
                <w:szCs w:val="21"/>
                <w:lang w:bidi="ar"/>
              </w:rPr>
            </w:pPr>
            <w:r w:rsidRPr="00575EBE">
              <w:rPr>
                <w:rFonts w:cs="宋体" w:hint="eastAsia"/>
                <w:color w:val="000000"/>
                <w:szCs w:val="21"/>
                <w:lang w:bidi="ar"/>
              </w:rPr>
              <w:t>(</w:t>
            </w:r>
            <w:r w:rsidRPr="00575EBE">
              <w:rPr>
                <w:rFonts w:cs="宋体"/>
                <w:color w:val="000000"/>
                <w:szCs w:val="21"/>
                <w:lang w:bidi="ar"/>
              </w:rPr>
              <w:t>2</w:t>
            </w:r>
            <w:r w:rsidRPr="00575EBE">
              <w:rPr>
                <w:rFonts w:cs="宋体" w:hint="eastAsia"/>
                <w:color w:val="000000"/>
                <w:szCs w:val="21"/>
                <w:lang w:bidi="ar"/>
              </w:rPr>
              <w:t>)</w:t>
            </w:r>
            <w:r w:rsidR="00F218B6" w:rsidRPr="00575EBE">
              <w:rPr>
                <w:rFonts w:cs="宋体" w:hint="eastAsia"/>
                <w:color w:val="000000"/>
                <w:szCs w:val="21"/>
                <w:lang w:bidi="ar"/>
              </w:rPr>
              <w:t>预告片的剪辑技巧。</w:t>
            </w:r>
          </w:p>
          <w:p w:rsidR="00F218B6" w:rsidRPr="00575EBE" w:rsidRDefault="00F218B6" w:rsidP="00F218B6">
            <w:pPr>
              <w:pStyle w:val="a0"/>
              <w:rPr>
                <w:szCs w:val="21"/>
                <w:lang w:bidi="ar"/>
              </w:rPr>
            </w:pPr>
            <w:r w:rsidRPr="00575EBE">
              <w:rPr>
                <w:rFonts w:cs="宋体" w:hint="eastAsia"/>
                <w:color w:val="000000"/>
                <w:szCs w:val="21"/>
                <w:lang w:bidi="ar"/>
              </w:rPr>
              <w:t>预告片剪辑</w:t>
            </w:r>
          </w:p>
        </w:tc>
        <w:tc>
          <w:tcPr>
            <w:tcW w:w="3270" w:type="dxa"/>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A375C2" w:rsidP="00F218B6">
            <w:pPr>
              <w:pStyle w:val="a0"/>
              <w:rPr>
                <w:szCs w:val="21"/>
              </w:rPr>
            </w:pPr>
            <w:r w:rsidRPr="00575EBE">
              <w:rPr>
                <w:rFonts w:cs="宋体" w:hint="eastAsia"/>
                <w:color w:val="000000"/>
                <w:szCs w:val="21"/>
                <w:lang w:bidi="ar"/>
              </w:rPr>
              <w:t>(1)</w:t>
            </w:r>
            <w:r w:rsidR="00F218B6" w:rsidRPr="00575EBE">
              <w:rPr>
                <w:rFonts w:hint="eastAsia"/>
                <w:szCs w:val="21"/>
              </w:rPr>
              <w:t>使用学习过的剪辑技巧剪辑完整的预告片剪辑。</w:t>
            </w:r>
          </w:p>
        </w:tc>
      </w:tr>
      <w:tr w:rsidR="00F218B6">
        <w:trPr>
          <w:trHeight w:val="1560"/>
        </w:trPr>
        <w:tc>
          <w:tcPr>
            <w:tcW w:w="990" w:type="dxa"/>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pStyle w:val="a0"/>
              <w:jc w:val="center"/>
              <w:rPr>
                <w:szCs w:val="21"/>
              </w:rPr>
            </w:pPr>
            <w:r w:rsidRPr="00575EBE">
              <w:rPr>
                <w:rFonts w:hint="eastAsia"/>
                <w:szCs w:val="21"/>
              </w:rPr>
              <w:t>8</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widowControl/>
              <w:ind w:firstLineChars="0" w:firstLine="0"/>
              <w:jc w:val="center"/>
              <w:textAlignment w:val="center"/>
              <w:rPr>
                <w:rFonts w:cs="宋体"/>
                <w:color w:val="000000"/>
                <w:sz w:val="21"/>
                <w:szCs w:val="21"/>
              </w:rPr>
            </w:pPr>
            <w:r w:rsidRPr="00575EBE">
              <w:rPr>
                <w:rFonts w:cs="宋体" w:hint="eastAsia"/>
                <w:color w:val="000000"/>
                <w:kern w:val="0"/>
                <w:sz w:val="21"/>
                <w:szCs w:val="21"/>
                <w:lang w:bidi="ar"/>
              </w:rPr>
              <w:t>制作宣传片</w:t>
            </w:r>
          </w:p>
        </w:tc>
        <w:tc>
          <w:tcPr>
            <w:tcW w:w="34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kern w:val="0"/>
                <w:sz w:val="21"/>
                <w:szCs w:val="21"/>
                <w:lang w:bidi="ar"/>
              </w:rPr>
            </w:pPr>
            <w:r w:rsidRPr="00575EBE">
              <w:rPr>
                <w:rFonts w:cs="宋体" w:hint="eastAsia"/>
                <w:color w:val="000000"/>
                <w:kern w:val="0"/>
                <w:sz w:val="21"/>
                <w:szCs w:val="21"/>
                <w:lang w:bidi="ar"/>
              </w:rPr>
              <w:t>(1)</w:t>
            </w:r>
            <w:r w:rsidR="0000021E">
              <w:rPr>
                <w:rFonts w:cs="宋体" w:hint="eastAsia"/>
                <w:color w:val="000000"/>
                <w:kern w:val="0"/>
                <w:sz w:val="21"/>
                <w:szCs w:val="21"/>
                <w:lang w:bidi="ar"/>
              </w:rPr>
              <w:t>宣传品</w:t>
            </w:r>
            <w:r w:rsidR="00F218B6" w:rsidRPr="00575EBE">
              <w:rPr>
                <w:rFonts w:cs="宋体" w:hint="eastAsia"/>
                <w:color w:val="000000"/>
                <w:kern w:val="0"/>
                <w:sz w:val="21"/>
                <w:szCs w:val="21"/>
                <w:lang w:bidi="ar"/>
              </w:rPr>
              <w:t>的类型</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00021E">
              <w:rPr>
                <w:rFonts w:cs="宋体" w:hint="eastAsia"/>
                <w:color w:val="000000"/>
                <w:kern w:val="0"/>
                <w:sz w:val="21"/>
                <w:szCs w:val="21"/>
                <w:lang w:bidi="ar"/>
              </w:rPr>
              <w:t>宣传片</w:t>
            </w:r>
            <w:r w:rsidR="00F218B6" w:rsidRPr="00575EBE">
              <w:rPr>
                <w:rFonts w:cs="宋体" w:hint="eastAsia"/>
                <w:color w:val="000000"/>
                <w:kern w:val="0"/>
                <w:sz w:val="21"/>
                <w:szCs w:val="21"/>
                <w:lang w:bidi="ar"/>
              </w:rPr>
              <w:t>的剪辑技巧</w:t>
            </w:r>
          </w:p>
          <w:p w:rsidR="00F218B6" w:rsidRPr="00575EBE" w:rsidRDefault="002565EE" w:rsidP="00F218B6">
            <w:pPr>
              <w:pStyle w:val="a0"/>
              <w:rPr>
                <w:szCs w:val="21"/>
                <w:lang w:bidi="ar"/>
              </w:rPr>
            </w:pPr>
            <w:r w:rsidRPr="00575EBE">
              <w:rPr>
                <w:rFonts w:cs="宋体" w:hint="eastAsia"/>
                <w:color w:val="000000"/>
                <w:szCs w:val="21"/>
                <w:lang w:bidi="ar"/>
              </w:rPr>
              <w:t>(</w:t>
            </w:r>
            <w:r w:rsidRPr="00575EBE">
              <w:rPr>
                <w:rFonts w:cs="宋体"/>
                <w:color w:val="000000"/>
                <w:szCs w:val="21"/>
                <w:lang w:bidi="ar"/>
              </w:rPr>
              <w:t>3</w:t>
            </w:r>
            <w:r w:rsidRPr="00575EBE">
              <w:rPr>
                <w:rFonts w:cs="宋体" w:hint="eastAsia"/>
                <w:color w:val="000000"/>
                <w:szCs w:val="21"/>
                <w:lang w:bidi="ar"/>
              </w:rPr>
              <w:t>)</w:t>
            </w:r>
            <w:r w:rsidR="0000021E">
              <w:rPr>
                <w:rFonts w:cs="宋体" w:hint="eastAsia"/>
                <w:color w:val="000000"/>
                <w:szCs w:val="21"/>
                <w:lang w:bidi="ar"/>
              </w:rPr>
              <w:t>宣传片</w:t>
            </w:r>
            <w:r w:rsidR="00F218B6" w:rsidRPr="00575EBE">
              <w:rPr>
                <w:rFonts w:cs="宋体" w:hint="eastAsia"/>
                <w:color w:val="000000"/>
                <w:szCs w:val="21"/>
                <w:lang w:bidi="ar"/>
              </w:rPr>
              <w:t>剪辑</w:t>
            </w:r>
          </w:p>
        </w:tc>
        <w:tc>
          <w:tcPr>
            <w:tcW w:w="3270" w:type="dxa"/>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使用学习过的剪辑技巧剪辑完整的</w:t>
            </w:r>
            <w:r w:rsidR="0000021E">
              <w:rPr>
                <w:rFonts w:cs="宋体" w:hint="eastAsia"/>
                <w:color w:val="000000"/>
                <w:kern w:val="0"/>
                <w:sz w:val="21"/>
                <w:szCs w:val="21"/>
                <w:lang w:bidi="ar"/>
              </w:rPr>
              <w:t>宣传片</w:t>
            </w:r>
            <w:r w:rsidR="00F218B6" w:rsidRPr="00575EBE">
              <w:rPr>
                <w:rFonts w:cs="宋体" w:hint="eastAsia"/>
                <w:color w:val="000000"/>
                <w:kern w:val="0"/>
                <w:sz w:val="21"/>
                <w:szCs w:val="21"/>
                <w:lang w:bidi="ar"/>
              </w:rPr>
              <w:t>剪辑</w:t>
            </w:r>
          </w:p>
        </w:tc>
      </w:tr>
      <w:tr w:rsidR="00F218B6">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F218B6">
            <w:pPr>
              <w:widowControl/>
              <w:ind w:firstLine="394"/>
              <w:textAlignment w:val="center"/>
              <w:rPr>
                <w:rFonts w:cs="宋体"/>
                <w:color w:val="000000"/>
                <w:sz w:val="21"/>
                <w:szCs w:val="21"/>
              </w:rPr>
            </w:pPr>
            <w:r w:rsidRPr="00575EBE">
              <w:rPr>
                <w:rFonts w:cs="宋体" w:hint="eastAsia"/>
                <w:color w:val="000000"/>
                <w:kern w:val="0"/>
                <w:sz w:val="21"/>
                <w:szCs w:val="21"/>
                <w:lang w:bidi="ar"/>
              </w:rPr>
              <w:t>9</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F218B6" w:rsidP="002565EE">
            <w:pPr>
              <w:ind w:firstLine="394"/>
              <w:rPr>
                <w:rFonts w:cs="宋体"/>
                <w:color w:val="000000"/>
                <w:sz w:val="21"/>
                <w:szCs w:val="21"/>
              </w:rPr>
            </w:pPr>
            <w:r w:rsidRPr="00575EBE">
              <w:rPr>
                <w:rFonts w:cs="宋体" w:hint="eastAsia"/>
                <w:color w:val="000000"/>
                <w:kern w:val="0"/>
                <w:sz w:val="21"/>
                <w:szCs w:val="21"/>
                <w:lang w:bidi="ar"/>
              </w:rPr>
              <w:t>制作MV</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MV剪辑技巧</w:t>
            </w:r>
          </w:p>
          <w:p w:rsidR="00F218B6" w:rsidRPr="00575EBE" w:rsidRDefault="002565EE"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w:t>
            </w:r>
            <w:r w:rsidRPr="00575EBE">
              <w:rPr>
                <w:rFonts w:cs="宋体"/>
                <w:color w:val="000000"/>
                <w:kern w:val="0"/>
                <w:sz w:val="21"/>
                <w:szCs w:val="21"/>
                <w:lang w:bidi="ar"/>
              </w:rPr>
              <w:t>2</w:t>
            </w:r>
            <w:r w:rsidRPr="00575EBE">
              <w:rPr>
                <w:rFonts w:cs="宋体" w:hint="eastAsia"/>
                <w:color w:val="000000"/>
                <w:kern w:val="0"/>
                <w:sz w:val="21"/>
                <w:szCs w:val="21"/>
                <w:lang w:bidi="ar"/>
              </w:rPr>
              <w:t>)</w:t>
            </w:r>
            <w:r w:rsidR="00F218B6" w:rsidRPr="00575EBE">
              <w:rPr>
                <w:rFonts w:cs="宋体" w:hint="eastAsia"/>
                <w:color w:val="000000"/>
                <w:kern w:val="0"/>
                <w:sz w:val="21"/>
                <w:szCs w:val="21"/>
                <w:lang w:bidi="ar"/>
              </w:rPr>
              <w:t>MV剪辑</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Pr="00575EBE" w:rsidRDefault="00A375C2" w:rsidP="00F218B6">
            <w:pPr>
              <w:widowControl/>
              <w:ind w:firstLineChars="0" w:firstLine="0"/>
              <w:textAlignment w:val="center"/>
              <w:rPr>
                <w:rFonts w:cs="宋体"/>
                <w:color w:val="000000"/>
                <w:sz w:val="21"/>
                <w:szCs w:val="21"/>
              </w:rPr>
            </w:pPr>
            <w:r w:rsidRPr="00575EBE">
              <w:rPr>
                <w:rFonts w:cs="宋体" w:hint="eastAsia"/>
                <w:color w:val="000000"/>
                <w:kern w:val="0"/>
                <w:sz w:val="21"/>
                <w:szCs w:val="21"/>
                <w:lang w:bidi="ar"/>
              </w:rPr>
              <w:t>(1)</w:t>
            </w:r>
            <w:r w:rsidR="00F218B6" w:rsidRPr="00575EBE">
              <w:rPr>
                <w:rFonts w:cs="宋体" w:hint="eastAsia"/>
                <w:color w:val="000000"/>
                <w:kern w:val="0"/>
                <w:sz w:val="21"/>
                <w:szCs w:val="21"/>
                <w:lang w:bidi="ar"/>
              </w:rPr>
              <w:t>运用mv剪辑技巧并能够完整剪辑mv</w:t>
            </w:r>
          </w:p>
        </w:tc>
      </w:tr>
      <w:tr w:rsidR="00F218B6">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Default="00F218B6" w:rsidP="00F218B6">
            <w:pPr>
              <w:pStyle w:val="a0"/>
              <w:jc w:val="cente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Default="00F218B6" w:rsidP="00F218B6">
            <w:pPr>
              <w:pStyle w:val="a0"/>
              <w:jc w:val="cente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218B6" w:rsidRDefault="00F218B6" w:rsidP="00F218B6">
            <w:pPr>
              <w:pStyle w:val="a0"/>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rsidR="00F218B6" w:rsidRDefault="00F218B6" w:rsidP="00F218B6">
            <w:pPr>
              <w:pStyle w:val="a0"/>
            </w:pPr>
          </w:p>
        </w:tc>
      </w:tr>
    </w:tbl>
    <w:p w:rsidR="00717477" w:rsidRDefault="00717477">
      <w:pPr>
        <w:ind w:firstLine="454"/>
      </w:pPr>
    </w:p>
    <w:p w:rsidR="00717477" w:rsidRDefault="00000000">
      <w:pPr>
        <w:ind w:firstLine="454"/>
      </w:pPr>
      <w:r>
        <w:rPr>
          <w:rFonts w:hint="eastAsia"/>
        </w:rPr>
        <w:t>（二）考核方式</w:t>
      </w:r>
    </w:p>
    <w:p w:rsidR="00717477" w:rsidRDefault="00000000">
      <w:pPr>
        <w:ind w:firstLine="454"/>
      </w:pPr>
      <w:r>
        <w:rPr>
          <w:rFonts w:hint="eastAsia"/>
        </w:rPr>
        <w:t>本课程采用过程考核、理论考核、技能考核方式进行。</w:t>
      </w:r>
    </w:p>
    <w:p w:rsidR="00717477" w:rsidRDefault="00000000">
      <w:pPr>
        <w:ind w:firstLine="454"/>
      </w:pPr>
      <w:r>
        <w:rPr>
          <w:rFonts w:hint="eastAsia"/>
        </w:rPr>
        <w:t>1.过程考核：占课程总评成绩的40%。包括学生到课、课堂交流、实训练习、平时作业、阶段测练、期中考试等环节，由任课教师在课程教学过程中实施与评定；</w:t>
      </w:r>
    </w:p>
    <w:p w:rsidR="00717477" w:rsidRDefault="00000000">
      <w:pPr>
        <w:ind w:firstLine="454"/>
      </w:pPr>
      <w:r>
        <w:rPr>
          <w:rFonts w:hint="eastAsia"/>
        </w:rPr>
        <w:t>2.理论考核：占课程总评成绩的20%。由教研室在课程结束时组织实施，或在课程教学过程中分阶段实施；</w:t>
      </w:r>
    </w:p>
    <w:p w:rsidR="00717477" w:rsidRDefault="00000000">
      <w:pPr>
        <w:ind w:firstLine="454"/>
      </w:pPr>
      <w:r>
        <w:rPr>
          <w:rFonts w:hint="eastAsia"/>
        </w:rPr>
        <w:t>3.技能考核：占课程总评成绩的40%。由教研室制定技能考核方案，在课程结束或课程教学过程中分阶段，采用分组或个人抽签方式实施。</w:t>
      </w:r>
    </w:p>
    <w:p w:rsidR="00717477" w:rsidRDefault="00000000">
      <w:pPr>
        <w:ind w:firstLine="454"/>
      </w:pPr>
      <w:bookmarkStart w:id="10" w:name="_Toc144476174"/>
      <w:r>
        <w:rPr>
          <w:rFonts w:hint="eastAsia"/>
        </w:rPr>
        <w:t>七、实施建议</w:t>
      </w:r>
      <w:bookmarkEnd w:id="10"/>
    </w:p>
    <w:p w:rsidR="00717477" w:rsidRDefault="00000000">
      <w:pPr>
        <w:widowControl/>
        <w:ind w:firstLine="454"/>
        <w:rPr>
          <w:rFonts w:cs="宋体"/>
          <w:bCs/>
          <w:color w:val="000000"/>
          <w:kern w:val="0"/>
          <w:szCs w:val="21"/>
        </w:rPr>
      </w:pPr>
      <w:r>
        <w:rPr>
          <w:rFonts w:cs="宋体" w:hint="eastAsia"/>
          <w:bCs/>
          <w:color w:val="000000"/>
          <w:kern w:val="0"/>
          <w:szCs w:val="21"/>
        </w:rPr>
        <w:t>（一）教材编写与使用选择</w:t>
      </w:r>
    </w:p>
    <w:p w:rsidR="00717477" w:rsidRPr="00F218B6" w:rsidRDefault="00000000" w:rsidP="00F218B6">
      <w:pPr>
        <w:widowControl/>
        <w:ind w:firstLine="454"/>
        <w:rPr>
          <w:rFonts w:cs="宋体"/>
          <w:b/>
          <w:bCs/>
          <w:color w:val="000000"/>
          <w:kern w:val="36"/>
          <w:szCs w:val="21"/>
        </w:rPr>
      </w:pPr>
      <w:r>
        <w:rPr>
          <w:rFonts w:cs="宋体" w:hint="eastAsia"/>
          <w:bCs/>
          <w:color w:val="000000"/>
          <w:kern w:val="36"/>
          <w:szCs w:val="21"/>
        </w:rPr>
        <w:t>选用国家级精品课程教材 高等教育“十</w:t>
      </w:r>
      <w:r w:rsidR="00F218B6">
        <w:rPr>
          <w:rFonts w:cs="宋体" w:hint="eastAsia"/>
          <w:bCs/>
          <w:color w:val="000000"/>
          <w:kern w:val="36"/>
          <w:szCs w:val="21"/>
        </w:rPr>
        <w:t>三</w:t>
      </w:r>
      <w:r>
        <w:rPr>
          <w:rFonts w:cs="宋体" w:hint="eastAsia"/>
          <w:bCs/>
          <w:color w:val="000000"/>
          <w:kern w:val="36"/>
          <w:szCs w:val="21"/>
        </w:rPr>
        <w:t>五”部委级规划教材</w:t>
      </w:r>
      <w:r w:rsidR="00F218B6" w:rsidRPr="00F218B6">
        <w:rPr>
          <w:rFonts w:cs="宋体" w:hint="eastAsia"/>
          <w:color w:val="000000"/>
          <w:kern w:val="36"/>
          <w:szCs w:val="21"/>
        </w:rPr>
        <w:t>刘莹，方楠，王圣瑛主编</w:t>
      </w:r>
      <w:r>
        <w:rPr>
          <w:rFonts w:cs="宋体" w:hint="eastAsia"/>
          <w:bCs/>
          <w:color w:val="000000"/>
          <w:kern w:val="36"/>
          <w:szCs w:val="21"/>
        </w:rPr>
        <w:t>著. 《</w:t>
      </w:r>
      <w:r w:rsidR="00F218B6">
        <w:rPr>
          <w:rFonts w:cs="宋体" w:hint="eastAsia"/>
          <w:bCs/>
          <w:color w:val="000000"/>
          <w:kern w:val="36"/>
          <w:szCs w:val="21"/>
        </w:rPr>
        <w:t>影视后期特效与剪辑</w:t>
      </w:r>
      <w:r>
        <w:rPr>
          <w:rFonts w:cs="宋体" w:hint="eastAsia"/>
          <w:bCs/>
          <w:color w:val="000000"/>
          <w:kern w:val="36"/>
          <w:szCs w:val="21"/>
        </w:rPr>
        <w:t xml:space="preserve">》. </w:t>
      </w:r>
      <w:r w:rsidR="00F218B6">
        <w:rPr>
          <w:rFonts w:cs="宋体" w:hint="eastAsia"/>
          <w:bCs/>
          <w:color w:val="000000"/>
          <w:kern w:val="36"/>
          <w:szCs w:val="21"/>
        </w:rPr>
        <w:t>青岛</w:t>
      </w:r>
      <w:r>
        <w:rPr>
          <w:rFonts w:cs="宋体" w:hint="eastAsia"/>
          <w:bCs/>
          <w:color w:val="000000"/>
          <w:kern w:val="36"/>
          <w:szCs w:val="21"/>
        </w:rPr>
        <w:t>：</w:t>
      </w:r>
      <w:r w:rsidR="006B264F">
        <w:rPr>
          <w:rFonts w:cs="宋体" w:hint="eastAsia"/>
          <w:bCs/>
          <w:color w:val="000000"/>
          <w:kern w:val="36"/>
          <w:szCs w:val="21"/>
        </w:rPr>
        <w:t>中国海洋</w:t>
      </w:r>
      <w:r>
        <w:rPr>
          <w:rFonts w:cs="宋体" w:hint="eastAsia"/>
          <w:bCs/>
          <w:color w:val="000000"/>
          <w:kern w:val="36"/>
          <w:szCs w:val="21"/>
        </w:rPr>
        <w:t>出版社, 20</w:t>
      </w:r>
      <w:r w:rsidR="006B264F">
        <w:rPr>
          <w:rFonts w:cs="宋体"/>
          <w:bCs/>
          <w:color w:val="000000"/>
          <w:kern w:val="36"/>
          <w:szCs w:val="21"/>
        </w:rPr>
        <w:t>19</w:t>
      </w:r>
      <w:r>
        <w:rPr>
          <w:rFonts w:cs="宋体" w:hint="eastAsia"/>
          <w:bCs/>
          <w:color w:val="000000"/>
          <w:kern w:val="36"/>
          <w:szCs w:val="21"/>
        </w:rPr>
        <w:t>.0</w:t>
      </w:r>
      <w:r w:rsidR="006B264F">
        <w:rPr>
          <w:rFonts w:cs="宋体"/>
          <w:bCs/>
          <w:color w:val="000000"/>
          <w:kern w:val="36"/>
          <w:szCs w:val="21"/>
        </w:rPr>
        <w:t>1</w:t>
      </w:r>
      <w:r w:rsidR="00347D0A">
        <w:rPr>
          <w:rFonts w:cs="宋体"/>
          <w:bCs/>
          <w:color w:val="000000"/>
          <w:kern w:val="36"/>
          <w:szCs w:val="21"/>
        </w:rPr>
        <w:t>.</w:t>
      </w:r>
    </w:p>
    <w:p w:rsidR="00717477" w:rsidRDefault="00000000">
      <w:pPr>
        <w:ind w:firstLine="454"/>
      </w:pPr>
      <w:r>
        <w:rPr>
          <w:rFonts w:hint="eastAsia"/>
        </w:rPr>
        <w:t>（二）教学方法与手段</w:t>
      </w:r>
    </w:p>
    <w:p w:rsidR="00717477" w:rsidRDefault="00000000">
      <w:pPr>
        <w:ind w:firstLine="454"/>
      </w:pPr>
      <w:r>
        <w:rPr>
          <w:rFonts w:hint="eastAsia"/>
        </w:rPr>
        <w:t>1.教学方法：</w:t>
      </w:r>
    </w:p>
    <w:p w:rsidR="00717477" w:rsidRDefault="00000000">
      <w:pPr>
        <w:ind w:firstLine="454"/>
      </w:pPr>
      <w:bookmarkStart w:id="11" w:name="_Hlk140358385"/>
      <w:r>
        <w:rPr>
          <w:rFonts w:hint="eastAsia"/>
        </w:rPr>
        <w:t>课程根据不同教学内容主要采用以下教学方式。</w:t>
      </w:r>
    </w:p>
    <w:p w:rsidR="00717477" w:rsidRDefault="00000000">
      <w:pPr>
        <w:ind w:firstLine="454"/>
      </w:pPr>
      <w:r>
        <w:rPr>
          <w:rFonts w:hint="eastAsia"/>
        </w:rPr>
        <w:t>（1）传递-接受式： 教师以讲授方式向学生传递教学内容，强调教师的指导作用，学生可以在课堂上接受大量的理论知识；</w:t>
      </w:r>
    </w:p>
    <w:p w:rsidR="00717477" w:rsidRDefault="00000000">
      <w:pPr>
        <w:ind w:firstLine="454"/>
      </w:pPr>
      <w:r>
        <w:rPr>
          <w:rFonts w:hint="eastAsia"/>
        </w:rPr>
        <w:t>（2）问题-探究式： 教师抛出课程案例，以</w:t>
      </w:r>
      <w:r w:rsidR="00F218B6">
        <w:rPr>
          <w:rFonts w:hint="eastAsia"/>
        </w:rPr>
        <w:t>影视后期剪辑</w:t>
      </w:r>
      <w:r>
        <w:rPr>
          <w:rFonts w:hint="eastAsia"/>
        </w:rPr>
        <w:t>问题为线索，学生通过思</w:t>
      </w:r>
      <w:r>
        <w:rPr>
          <w:rFonts w:hint="eastAsia"/>
        </w:rPr>
        <w:lastRenderedPageBreak/>
        <w:t>考、实践、小组讨论等方式探究解决问题的方法，重点培养学生的学习能力和合作精神；</w:t>
      </w:r>
    </w:p>
    <w:p w:rsidR="00717477" w:rsidRDefault="00000000">
      <w:pPr>
        <w:ind w:firstLine="454"/>
      </w:pPr>
      <w:r>
        <w:rPr>
          <w:rFonts w:hint="eastAsia"/>
        </w:rPr>
        <w:t>（3）示范-模仿式： 采用在实践技能教学上，通过老师的示范，学生观看后动手操作的方式，锻炼学生技能，达到教学目的。</w:t>
      </w:r>
      <w:bookmarkEnd w:id="11"/>
    </w:p>
    <w:p w:rsidR="00717477" w:rsidRDefault="00000000">
      <w:pPr>
        <w:ind w:firstLine="454"/>
      </w:pPr>
      <w:r>
        <w:rPr>
          <w:rFonts w:hint="eastAsia"/>
        </w:rPr>
        <w:t>2.教学手段：</w:t>
      </w:r>
    </w:p>
    <w:p w:rsidR="00717477" w:rsidRDefault="00000000">
      <w:pPr>
        <w:ind w:firstLine="454"/>
      </w:pPr>
      <w:r>
        <w:rPr>
          <w:rFonts w:hint="eastAsia"/>
        </w:rPr>
        <w:t>本课程根据不同教学内容采用课堂多媒体教学、线上网络教学、实训室实践教学等多种教学手段。</w:t>
      </w:r>
    </w:p>
    <w:p w:rsidR="00717477" w:rsidRDefault="00000000">
      <w:pPr>
        <w:ind w:firstLine="454"/>
      </w:pPr>
      <w:r>
        <w:rPr>
          <w:rFonts w:hint="eastAsia"/>
        </w:rPr>
        <w:t>（三）课程资源开发与利用</w:t>
      </w:r>
    </w:p>
    <w:p w:rsidR="00717477" w:rsidRPr="006B264F" w:rsidRDefault="006B264F" w:rsidP="006B264F">
      <w:pPr>
        <w:ind w:firstLineChars="250" w:firstLine="568"/>
      </w:pPr>
      <w:r w:rsidRPr="006B264F">
        <w:t>利用网络资源，通过浏览网络精品课程，有针对性地学习相关内容；</w:t>
      </w:r>
    </w:p>
    <w:p w:rsidR="00717477" w:rsidRDefault="00000000">
      <w:pPr>
        <w:ind w:firstLine="454"/>
      </w:pPr>
      <w:r>
        <w:rPr>
          <w:rFonts w:hint="eastAsia"/>
        </w:rPr>
        <w:t>1.</w:t>
      </w:r>
      <w:r w:rsidR="00887AB6" w:rsidRPr="00887AB6">
        <w:rPr>
          <w:rFonts w:ascii="Times New Roman" w:hAnsi="Times New Roman" w:hint="eastAsia"/>
          <w:sz w:val="21"/>
        </w:rPr>
        <w:t xml:space="preserve"> </w:t>
      </w:r>
      <w:r w:rsidR="00887AB6" w:rsidRPr="00887AB6">
        <w:rPr>
          <w:rFonts w:hint="eastAsia"/>
        </w:rPr>
        <w:t>中国大学 MOOC：影视拍摄及后期制作  国家精品</w:t>
      </w:r>
      <w:r w:rsidR="00887AB6" w:rsidRPr="00887AB6">
        <w:t>https://www.icourse163.org/course/CCIT1449636166?from=searchPage&amp;outVendor=zw_mooc_pcssjg_</w:t>
      </w:r>
    </w:p>
    <w:p w:rsidR="006B264F" w:rsidRDefault="006B264F">
      <w:pPr>
        <w:ind w:firstLine="454"/>
      </w:pPr>
      <w:r>
        <w:t>2.</w:t>
      </w:r>
      <w:r w:rsidRPr="006B264F">
        <w:rPr>
          <w:rFonts w:hint="eastAsia"/>
        </w:rPr>
        <w:t xml:space="preserve"> 中国大学 MOOC：影视后期编辑与合成 国家精品</w:t>
      </w:r>
      <w:r>
        <w:rPr>
          <w:rFonts w:hint="eastAsia"/>
        </w:rPr>
        <w:t>https://www.icourse163.org/course/PZXY1002927003?from=searchPage&amp;outVendor=zw_mooc_pcssjg_</w:t>
      </w:r>
    </w:p>
    <w:p w:rsidR="00717477" w:rsidRDefault="00000000">
      <w:pPr>
        <w:ind w:firstLine="454"/>
      </w:pPr>
      <w:r>
        <w:rPr>
          <w:rFonts w:hint="eastAsia"/>
        </w:rPr>
        <w:t>3.</w:t>
      </w:r>
      <w:r w:rsidR="006B264F" w:rsidRPr="006B264F">
        <w:rPr>
          <w:rFonts w:hint="eastAsia"/>
        </w:rPr>
        <w:t>中国大学 MOOC：</w:t>
      </w:r>
      <w:r w:rsidR="006B264F">
        <w:rPr>
          <w:rFonts w:hint="eastAsia"/>
        </w:rPr>
        <w:t>剪辑的历史、理论与实践 国家精品</w:t>
      </w:r>
      <w:r w:rsidR="006B264F" w:rsidRPr="006B264F">
        <w:t>https://www.icourse163.org/course/CUC1450045179?from=searchPage&amp;outVendor=zw_mooc_pcssjg_</w:t>
      </w:r>
    </w:p>
    <w:p w:rsidR="00887AB6" w:rsidRPr="00887AB6" w:rsidRDefault="00887AB6" w:rsidP="00887AB6">
      <w:pPr>
        <w:pStyle w:val="a0"/>
      </w:pPr>
    </w:p>
    <w:p w:rsidR="00717477" w:rsidRDefault="00000000">
      <w:pPr>
        <w:ind w:firstLine="454"/>
      </w:pPr>
      <w:bookmarkStart w:id="12" w:name="_Toc144476175"/>
      <w:r>
        <w:rPr>
          <w:rFonts w:hint="eastAsia"/>
        </w:rPr>
        <w:t>八、编制说明</w:t>
      </w:r>
      <w:bookmarkEnd w:id="12"/>
    </w:p>
    <w:p w:rsidR="00717477" w:rsidRDefault="00000000">
      <w:pPr>
        <w:ind w:firstLine="454"/>
      </w:pPr>
      <w:r>
        <w:rPr>
          <w:rFonts w:hint="eastAsia"/>
        </w:rPr>
        <w:t>编写人：</w:t>
      </w:r>
      <w:r w:rsidR="006B264F">
        <w:rPr>
          <w:rFonts w:hint="eastAsia"/>
        </w:rPr>
        <w:t>张佳欣</w:t>
      </w:r>
      <w:r>
        <w:rPr>
          <w:rFonts w:hint="eastAsia"/>
        </w:rPr>
        <w:t xml:space="preserve">  助教  赣西科技职业学院应急管理与艺术设计学院</w:t>
      </w:r>
    </w:p>
    <w:p w:rsidR="00717477" w:rsidRDefault="00000000">
      <w:pPr>
        <w:ind w:firstLine="454"/>
      </w:pPr>
      <w:r>
        <w:rPr>
          <w:rFonts w:hint="eastAsia"/>
        </w:rPr>
        <w:t>审核人：李良松  教授  赣西科技职业学院应急管理与艺术设计学院</w:t>
      </w:r>
    </w:p>
    <w:p w:rsidR="00717477" w:rsidRDefault="00000000">
      <w:pPr>
        <w:ind w:firstLine="454"/>
      </w:pPr>
      <w:r>
        <w:rPr>
          <w:rFonts w:hint="eastAsia"/>
        </w:rPr>
        <w:t>执行日：本标准从2024年3月起执行。</w:t>
      </w:r>
    </w:p>
    <w:p w:rsidR="00717477" w:rsidRDefault="00717477" w:rsidP="006B264F">
      <w:pPr>
        <w:ind w:firstLineChars="0" w:firstLine="0"/>
      </w:pPr>
    </w:p>
    <w:p w:rsidR="00717477" w:rsidRDefault="00717477">
      <w:pPr>
        <w:ind w:firstLine="454"/>
      </w:pPr>
    </w:p>
    <w:sectPr w:rsidR="00717477">
      <w:headerReference w:type="default" r:id="rId9"/>
      <w:footerReference w:type="default" r:id="rId10"/>
      <w:pgSz w:w="11906" w:h="16838"/>
      <w:pgMar w:top="1701" w:right="1417" w:bottom="1417" w:left="1417" w:header="851" w:footer="992" w:gutter="0"/>
      <w:pgNumType w:start="1"/>
      <w:cols w:space="720"/>
      <w:docGrid w:type="linesAndChars" w:linePitch="394"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3D2E" w:rsidRDefault="005C3D2E">
      <w:pPr>
        <w:ind w:firstLine="480"/>
      </w:pPr>
      <w:r>
        <w:separator/>
      </w:r>
    </w:p>
  </w:endnote>
  <w:endnote w:type="continuationSeparator" w:id="0">
    <w:p w:rsidR="005C3D2E" w:rsidRDefault="005C3D2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altName w:val="Segoe Print"/>
    <w:panose1 w:val="020B0400000000000000"/>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477" w:rsidRDefault="00000000">
    <w:pPr>
      <w:pStyle w:val="a9"/>
      <w:tabs>
        <w:tab w:val="clear" w:pos="4153"/>
        <w:tab w:val="center" w:pos="4536"/>
      </w:tabs>
      <w:ind w:firstLine="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717477"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" filled="f" stroked="f" strokeweight="1.25pt">
              <v:textbox style="mso-fit-shape-to-text:t" inset="0,0,0,0">
                <w:txbxContent>
                  <w:p w:rsidR="00717477"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3D2E" w:rsidRDefault="005C3D2E">
      <w:pPr>
        <w:ind w:firstLine="480"/>
      </w:pPr>
      <w:r>
        <w:separator/>
      </w:r>
    </w:p>
  </w:footnote>
  <w:footnote w:type="continuationSeparator" w:id="0">
    <w:p w:rsidR="005C3D2E" w:rsidRDefault="005C3D2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477" w:rsidRDefault="00717477">
    <w:pPr>
      <w:pStyle w:val="ab"/>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38E2"/>
    <w:multiLevelType w:val="hybridMultilevel"/>
    <w:tmpl w:val="0C2E8A0C"/>
    <w:lvl w:ilvl="0" w:tplc="D74AA9C8">
      <w:start w:val="2"/>
      <w:numFmt w:val="decimalEnclosedCircle"/>
      <w:lvlText w:val="%1"/>
      <w:lvlJc w:val="left"/>
      <w:pPr>
        <w:ind w:left="814" w:hanging="440"/>
      </w:pPr>
      <w:rPr>
        <w:rFonts w:hint="default"/>
      </w:rPr>
    </w:lvl>
    <w:lvl w:ilvl="1" w:tplc="04090019" w:tentative="1">
      <w:start w:val="1"/>
      <w:numFmt w:val="lowerLetter"/>
      <w:lvlText w:val="%2)"/>
      <w:lvlJc w:val="left"/>
      <w:pPr>
        <w:ind w:left="1254" w:hanging="440"/>
      </w:pPr>
    </w:lvl>
    <w:lvl w:ilvl="2" w:tplc="0409001B" w:tentative="1">
      <w:start w:val="1"/>
      <w:numFmt w:val="lowerRoman"/>
      <w:lvlText w:val="%3."/>
      <w:lvlJc w:val="right"/>
      <w:pPr>
        <w:ind w:left="1694" w:hanging="440"/>
      </w:pPr>
    </w:lvl>
    <w:lvl w:ilvl="3" w:tplc="0409000F" w:tentative="1">
      <w:start w:val="1"/>
      <w:numFmt w:val="decimal"/>
      <w:lvlText w:val="%4."/>
      <w:lvlJc w:val="left"/>
      <w:pPr>
        <w:ind w:left="2134" w:hanging="440"/>
      </w:pPr>
    </w:lvl>
    <w:lvl w:ilvl="4" w:tplc="04090019" w:tentative="1">
      <w:start w:val="1"/>
      <w:numFmt w:val="lowerLetter"/>
      <w:lvlText w:val="%5)"/>
      <w:lvlJc w:val="left"/>
      <w:pPr>
        <w:ind w:left="2574" w:hanging="440"/>
      </w:pPr>
    </w:lvl>
    <w:lvl w:ilvl="5" w:tplc="0409001B" w:tentative="1">
      <w:start w:val="1"/>
      <w:numFmt w:val="lowerRoman"/>
      <w:lvlText w:val="%6."/>
      <w:lvlJc w:val="right"/>
      <w:pPr>
        <w:ind w:left="3014" w:hanging="440"/>
      </w:pPr>
    </w:lvl>
    <w:lvl w:ilvl="6" w:tplc="0409000F" w:tentative="1">
      <w:start w:val="1"/>
      <w:numFmt w:val="decimal"/>
      <w:lvlText w:val="%7."/>
      <w:lvlJc w:val="left"/>
      <w:pPr>
        <w:ind w:left="3454" w:hanging="440"/>
      </w:pPr>
    </w:lvl>
    <w:lvl w:ilvl="7" w:tplc="04090019" w:tentative="1">
      <w:start w:val="1"/>
      <w:numFmt w:val="lowerLetter"/>
      <w:lvlText w:val="%8)"/>
      <w:lvlJc w:val="left"/>
      <w:pPr>
        <w:ind w:left="3894" w:hanging="440"/>
      </w:pPr>
    </w:lvl>
    <w:lvl w:ilvl="8" w:tplc="0409001B" w:tentative="1">
      <w:start w:val="1"/>
      <w:numFmt w:val="lowerRoman"/>
      <w:lvlText w:val="%9."/>
      <w:lvlJc w:val="right"/>
      <w:pPr>
        <w:ind w:left="4334" w:hanging="440"/>
      </w:pPr>
    </w:lvl>
  </w:abstractNum>
  <w:abstractNum w:abstractNumId="1" w15:restartNumberingAfterBreak="0">
    <w:nsid w:val="4CDC5FB5"/>
    <w:multiLevelType w:val="hybridMultilevel"/>
    <w:tmpl w:val="FF309194"/>
    <w:lvl w:ilvl="0" w:tplc="662AEE7A">
      <w:start w:val="1"/>
      <w:numFmt w:val="decimal"/>
      <w:lvlText w:val="%1."/>
      <w:lvlJc w:val="left"/>
      <w:pPr>
        <w:ind w:left="900" w:hanging="237"/>
      </w:pPr>
      <w:rPr>
        <w:rFonts w:ascii="宋体" w:eastAsia="宋体" w:hAnsi="宋体" w:cs="宋体" w:hint="default"/>
        <w:spacing w:val="-12"/>
        <w:w w:val="100"/>
        <w:sz w:val="22"/>
        <w:szCs w:val="22"/>
        <w:lang w:val="en-US" w:eastAsia="zh-CN" w:bidi="ar-SA"/>
      </w:rPr>
    </w:lvl>
    <w:lvl w:ilvl="1" w:tplc="6BCE4532">
      <w:numFmt w:val="bullet"/>
      <w:lvlText w:val="•"/>
      <w:lvlJc w:val="left"/>
      <w:pPr>
        <w:ind w:left="1796" w:hanging="237"/>
      </w:pPr>
      <w:rPr>
        <w:rFonts w:hint="default"/>
        <w:lang w:val="en-US" w:eastAsia="zh-CN" w:bidi="ar-SA"/>
      </w:rPr>
    </w:lvl>
    <w:lvl w:ilvl="2" w:tplc="19B6AED2">
      <w:numFmt w:val="bullet"/>
      <w:lvlText w:val="•"/>
      <w:lvlJc w:val="left"/>
      <w:pPr>
        <w:ind w:left="2692" w:hanging="237"/>
      </w:pPr>
      <w:rPr>
        <w:rFonts w:hint="default"/>
        <w:lang w:val="en-US" w:eastAsia="zh-CN" w:bidi="ar-SA"/>
      </w:rPr>
    </w:lvl>
    <w:lvl w:ilvl="3" w:tplc="3410A822">
      <w:numFmt w:val="bullet"/>
      <w:lvlText w:val="•"/>
      <w:lvlJc w:val="left"/>
      <w:pPr>
        <w:ind w:left="3588" w:hanging="237"/>
      </w:pPr>
      <w:rPr>
        <w:rFonts w:hint="default"/>
        <w:lang w:val="en-US" w:eastAsia="zh-CN" w:bidi="ar-SA"/>
      </w:rPr>
    </w:lvl>
    <w:lvl w:ilvl="4" w:tplc="AD5AFDA4">
      <w:numFmt w:val="bullet"/>
      <w:lvlText w:val="•"/>
      <w:lvlJc w:val="left"/>
      <w:pPr>
        <w:ind w:left="4484" w:hanging="237"/>
      </w:pPr>
      <w:rPr>
        <w:rFonts w:hint="default"/>
        <w:lang w:val="en-US" w:eastAsia="zh-CN" w:bidi="ar-SA"/>
      </w:rPr>
    </w:lvl>
    <w:lvl w:ilvl="5" w:tplc="33A22AF0">
      <w:numFmt w:val="bullet"/>
      <w:lvlText w:val="•"/>
      <w:lvlJc w:val="left"/>
      <w:pPr>
        <w:ind w:left="5380" w:hanging="237"/>
      </w:pPr>
      <w:rPr>
        <w:rFonts w:hint="default"/>
        <w:lang w:val="en-US" w:eastAsia="zh-CN" w:bidi="ar-SA"/>
      </w:rPr>
    </w:lvl>
    <w:lvl w:ilvl="6" w:tplc="C24E9C2C">
      <w:numFmt w:val="bullet"/>
      <w:lvlText w:val="•"/>
      <w:lvlJc w:val="left"/>
      <w:pPr>
        <w:ind w:left="6276" w:hanging="237"/>
      </w:pPr>
      <w:rPr>
        <w:rFonts w:hint="default"/>
        <w:lang w:val="en-US" w:eastAsia="zh-CN" w:bidi="ar-SA"/>
      </w:rPr>
    </w:lvl>
    <w:lvl w:ilvl="7" w:tplc="D7821CF6">
      <w:numFmt w:val="bullet"/>
      <w:lvlText w:val="•"/>
      <w:lvlJc w:val="left"/>
      <w:pPr>
        <w:ind w:left="7172" w:hanging="237"/>
      </w:pPr>
      <w:rPr>
        <w:rFonts w:hint="default"/>
        <w:lang w:val="en-US" w:eastAsia="zh-CN" w:bidi="ar-SA"/>
      </w:rPr>
    </w:lvl>
    <w:lvl w:ilvl="8" w:tplc="63AC4438">
      <w:numFmt w:val="bullet"/>
      <w:lvlText w:val="•"/>
      <w:lvlJc w:val="left"/>
      <w:pPr>
        <w:ind w:left="8068" w:hanging="237"/>
      </w:pPr>
      <w:rPr>
        <w:rFonts w:hint="default"/>
        <w:lang w:val="en-US" w:eastAsia="zh-CN" w:bidi="ar-SA"/>
      </w:rPr>
    </w:lvl>
  </w:abstractNum>
  <w:abstractNum w:abstractNumId="2" w15:restartNumberingAfterBreak="0">
    <w:nsid w:val="4FC0344F"/>
    <w:multiLevelType w:val="hybridMultilevel"/>
    <w:tmpl w:val="91306E14"/>
    <w:lvl w:ilvl="0" w:tplc="E2E06E94">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B57D6B"/>
    <w:multiLevelType w:val="hybridMultilevel"/>
    <w:tmpl w:val="0A5CDA14"/>
    <w:lvl w:ilvl="0" w:tplc="D74AA9C8">
      <w:start w:val="2"/>
      <w:numFmt w:val="decimalEnclosedCircle"/>
      <w:lvlText w:val="%1"/>
      <w:lvlJc w:val="left"/>
      <w:pPr>
        <w:ind w:left="734" w:hanging="360"/>
      </w:pPr>
      <w:rPr>
        <w:rFonts w:hint="default"/>
      </w:rPr>
    </w:lvl>
    <w:lvl w:ilvl="1" w:tplc="04090019" w:tentative="1">
      <w:start w:val="1"/>
      <w:numFmt w:val="lowerLetter"/>
      <w:lvlText w:val="%2)"/>
      <w:lvlJc w:val="left"/>
      <w:pPr>
        <w:ind w:left="1254" w:hanging="440"/>
      </w:pPr>
    </w:lvl>
    <w:lvl w:ilvl="2" w:tplc="0409001B" w:tentative="1">
      <w:start w:val="1"/>
      <w:numFmt w:val="lowerRoman"/>
      <w:lvlText w:val="%3."/>
      <w:lvlJc w:val="right"/>
      <w:pPr>
        <w:ind w:left="1694" w:hanging="440"/>
      </w:pPr>
    </w:lvl>
    <w:lvl w:ilvl="3" w:tplc="0409000F" w:tentative="1">
      <w:start w:val="1"/>
      <w:numFmt w:val="decimal"/>
      <w:lvlText w:val="%4."/>
      <w:lvlJc w:val="left"/>
      <w:pPr>
        <w:ind w:left="2134" w:hanging="440"/>
      </w:pPr>
    </w:lvl>
    <w:lvl w:ilvl="4" w:tplc="04090019" w:tentative="1">
      <w:start w:val="1"/>
      <w:numFmt w:val="lowerLetter"/>
      <w:lvlText w:val="%5)"/>
      <w:lvlJc w:val="left"/>
      <w:pPr>
        <w:ind w:left="2574" w:hanging="440"/>
      </w:pPr>
    </w:lvl>
    <w:lvl w:ilvl="5" w:tplc="0409001B" w:tentative="1">
      <w:start w:val="1"/>
      <w:numFmt w:val="lowerRoman"/>
      <w:lvlText w:val="%6."/>
      <w:lvlJc w:val="right"/>
      <w:pPr>
        <w:ind w:left="3014" w:hanging="440"/>
      </w:pPr>
    </w:lvl>
    <w:lvl w:ilvl="6" w:tplc="0409000F" w:tentative="1">
      <w:start w:val="1"/>
      <w:numFmt w:val="decimal"/>
      <w:lvlText w:val="%7."/>
      <w:lvlJc w:val="left"/>
      <w:pPr>
        <w:ind w:left="3454" w:hanging="440"/>
      </w:pPr>
    </w:lvl>
    <w:lvl w:ilvl="7" w:tplc="04090019" w:tentative="1">
      <w:start w:val="1"/>
      <w:numFmt w:val="lowerLetter"/>
      <w:lvlText w:val="%8)"/>
      <w:lvlJc w:val="left"/>
      <w:pPr>
        <w:ind w:left="3894" w:hanging="440"/>
      </w:pPr>
    </w:lvl>
    <w:lvl w:ilvl="8" w:tplc="0409001B" w:tentative="1">
      <w:start w:val="1"/>
      <w:numFmt w:val="lowerRoman"/>
      <w:lvlText w:val="%9."/>
      <w:lvlJc w:val="right"/>
      <w:pPr>
        <w:ind w:left="4334" w:hanging="440"/>
      </w:pPr>
    </w:lvl>
  </w:abstractNum>
  <w:abstractNum w:abstractNumId="4" w15:restartNumberingAfterBreak="0">
    <w:nsid w:val="681A8F07"/>
    <w:multiLevelType w:val="singleLevel"/>
    <w:tmpl w:val="681A8F07"/>
    <w:lvl w:ilvl="0">
      <w:start w:val="1"/>
      <w:numFmt w:val="decimal"/>
      <w:lvlText w:val="%1."/>
      <w:lvlJc w:val="left"/>
      <w:pPr>
        <w:tabs>
          <w:tab w:val="num" w:pos="312"/>
        </w:tabs>
      </w:pPr>
    </w:lvl>
  </w:abstractNum>
  <w:abstractNum w:abstractNumId="5" w15:restartNumberingAfterBreak="0">
    <w:nsid w:val="72EF00C6"/>
    <w:multiLevelType w:val="hybridMultilevel"/>
    <w:tmpl w:val="A2786D36"/>
    <w:lvl w:ilvl="0" w:tplc="415A928E">
      <w:start w:val="1"/>
      <w:numFmt w:val="decimal"/>
      <w:lvlText w:val="（%1）"/>
      <w:lvlJc w:val="left"/>
      <w:pPr>
        <w:ind w:left="1241" w:hanging="577"/>
      </w:pPr>
      <w:rPr>
        <w:rFonts w:ascii="宋体" w:eastAsia="宋体" w:hAnsi="宋体" w:cs="宋体" w:hint="default"/>
        <w:spacing w:val="-53"/>
        <w:w w:val="100"/>
        <w:sz w:val="22"/>
        <w:szCs w:val="22"/>
        <w:lang w:val="en-US" w:eastAsia="zh-CN" w:bidi="ar-SA"/>
      </w:rPr>
    </w:lvl>
    <w:lvl w:ilvl="1" w:tplc="D1AA1534">
      <w:numFmt w:val="bullet"/>
      <w:lvlText w:val="•"/>
      <w:lvlJc w:val="left"/>
      <w:pPr>
        <w:ind w:left="2102" w:hanging="577"/>
      </w:pPr>
      <w:rPr>
        <w:rFonts w:hint="default"/>
        <w:lang w:val="en-US" w:eastAsia="zh-CN" w:bidi="ar-SA"/>
      </w:rPr>
    </w:lvl>
    <w:lvl w:ilvl="2" w:tplc="BB6212D4">
      <w:numFmt w:val="bullet"/>
      <w:lvlText w:val="•"/>
      <w:lvlJc w:val="left"/>
      <w:pPr>
        <w:ind w:left="2964" w:hanging="577"/>
      </w:pPr>
      <w:rPr>
        <w:rFonts w:hint="default"/>
        <w:lang w:val="en-US" w:eastAsia="zh-CN" w:bidi="ar-SA"/>
      </w:rPr>
    </w:lvl>
    <w:lvl w:ilvl="3" w:tplc="A064831A">
      <w:numFmt w:val="bullet"/>
      <w:lvlText w:val="•"/>
      <w:lvlJc w:val="left"/>
      <w:pPr>
        <w:ind w:left="3826" w:hanging="577"/>
      </w:pPr>
      <w:rPr>
        <w:rFonts w:hint="default"/>
        <w:lang w:val="en-US" w:eastAsia="zh-CN" w:bidi="ar-SA"/>
      </w:rPr>
    </w:lvl>
    <w:lvl w:ilvl="4" w:tplc="2144974E">
      <w:numFmt w:val="bullet"/>
      <w:lvlText w:val="•"/>
      <w:lvlJc w:val="left"/>
      <w:pPr>
        <w:ind w:left="4688" w:hanging="577"/>
      </w:pPr>
      <w:rPr>
        <w:rFonts w:hint="default"/>
        <w:lang w:val="en-US" w:eastAsia="zh-CN" w:bidi="ar-SA"/>
      </w:rPr>
    </w:lvl>
    <w:lvl w:ilvl="5" w:tplc="FCC8424A">
      <w:numFmt w:val="bullet"/>
      <w:lvlText w:val="•"/>
      <w:lvlJc w:val="left"/>
      <w:pPr>
        <w:ind w:left="5550" w:hanging="577"/>
      </w:pPr>
      <w:rPr>
        <w:rFonts w:hint="default"/>
        <w:lang w:val="en-US" w:eastAsia="zh-CN" w:bidi="ar-SA"/>
      </w:rPr>
    </w:lvl>
    <w:lvl w:ilvl="6" w:tplc="82B6EC20">
      <w:numFmt w:val="bullet"/>
      <w:lvlText w:val="•"/>
      <w:lvlJc w:val="left"/>
      <w:pPr>
        <w:ind w:left="6412" w:hanging="577"/>
      </w:pPr>
      <w:rPr>
        <w:rFonts w:hint="default"/>
        <w:lang w:val="en-US" w:eastAsia="zh-CN" w:bidi="ar-SA"/>
      </w:rPr>
    </w:lvl>
    <w:lvl w:ilvl="7" w:tplc="3D88E67C">
      <w:numFmt w:val="bullet"/>
      <w:lvlText w:val="•"/>
      <w:lvlJc w:val="left"/>
      <w:pPr>
        <w:ind w:left="7274" w:hanging="577"/>
      </w:pPr>
      <w:rPr>
        <w:rFonts w:hint="default"/>
        <w:lang w:val="en-US" w:eastAsia="zh-CN" w:bidi="ar-SA"/>
      </w:rPr>
    </w:lvl>
    <w:lvl w:ilvl="8" w:tplc="C87EFCD8">
      <w:numFmt w:val="bullet"/>
      <w:lvlText w:val="•"/>
      <w:lvlJc w:val="left"/>
      <w:pPr>
        <w:ind w:left="8136" w:hanging="577"/>
      </w:pPr>
      <w:rPr>
        <w:rFonts w:hint="default"/>
        <w:lang w:val="en-US" w:eastAsia="zh-CN" w:bidi="ar-SA"/>
      </w:rPr>
    </w:lvl>
  </w:abstractNum>
  <w:abstractNum w:abstractNumId="6" w15:restartNumberingAfterBreak="0">
    <w:nsid w:val="73276A79"/>
    <w:multiLevelType w:val="hybridMultilevel"/>
    <w:tmpl w:val="C08E7C5A"/>
    <w:lvl w:ilvl="0" w:tplc="E3EEE556">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33653364">
    <w:abstractNumId w:val="5"/>
  </w:num>
  <w:num w:numId="2" w16cid:durableId="1547795945">
    <w:abstractNumId w:val="4"/>
  </w:num>
  <w:num w:numId="3" w16cid:durableId="2084984384">
    <w:abstractNumId w:val="1"/>
  </w:num>
  <w:num w:numId="4" w16cid:durableId="2138838309">
    <w:abstractNumId w:val="3"/>
  </w:num>
  <w:num w:numId="5" w16cid:durableId="331644155">
    <w:abstractNumId w:val="2"/>
  </w:num>
  <w:num w:numId="6" w16cid:durableId="1064794756">
    <w:abstractNumId w:val="6"/>
  </w:num>
  <w:num w:numId="7" w16cid:durableId="185514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4"/>
  <w:drawingGridVerticalSpacing w:val="19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Y2IxNTkwYzIxOTkzY2YzMDEyMGZlZDhkODBlZjQifQ=="/>
  </w:docVars>
  <w:rsids>
    <w:rsidRoot w:val="00437DC1"/>
    <w:rsid w:val="0000021E"/>
    <w:rsid w:val="00002FA5"/>
    <w:rsid w:val="0001471F"/>
    <w:rsid w:val="000213D4"/>
    <w:rsid w:val="0002203E"/>
    <w:rsid w:val="0003203F"/>
    <w:rsid w:val="00035A12"/>
    <w:rsid w:val="00043862"/>
    <w:rsid w:val="0006073E"/>
    <w:rsid w:val="0006761E"/>
    <w:rsid w:val="00072EC7"/>
    <w:rsid w:val="00076329"/>
    <w:rsid w:val="00096FE6"/>
    <w:rsid w:val="000A2A3A"/>
    <w:rsid w:val="000B5BBB"/>
    <w:rsid w:val="000C59C8"/>
    <w:rsid w:val="000F68D6"/>
    <w:rsid w:val="00112D50"/>
    <w:rsid w:val="00140607"/>
    <w:rsid w:val="00154577"/>
    <w:rsid w:val="001605F2"/>
    <w:rsid w:val="0016213B"/>
    <w:rsid w:val="001A0165"/>
    <w:rsid w:val="001A21A8"/>
    <w:rsid w:val="001B2607"/>
    <w:rsid w:val="001D0C30"/>
    <w:rsid w:val="0024382E"/>
    <w:rsid w:val="002565EE"/>
    <w:rsid w:val="00272657"/>
    <w:rsid w:val="002762C4"/>
    <w:rsid w:val="00280CD0"/>
    <w:rsid w:val="002B3CEB"/>
    <w:rsid w:val="002D24D0"/>
    <w:rsid w:val="0030317C"/>
    <w:rsid w:val="0030335B"/>
    <w:rsid w:val="00305FC3"/>
    <w:rsid w:val="00347D0A"/>
    <w:rsid w:val="003661E4"/>
    <w:rsid w:val="00367EF1"/>
    <w:rsid w:val="00377C52"/>
    <w:rsid w:val="00386BCA"/>
    <w:rsid w:val="003E4465"/>
    <w:rsid w:val="004047CD"/>
    <w:rsid w:val="004109F2"/>
    <w:rsid w:val="00424A97"/>
    <w:rsid w:val="00437DC1"/>
    <w:rsid w:val="004401CF"/>
    <w:rsid w:val="00443189"/>
    <w:rsid w:val="00450A96"/>
    <w:rsid w:val="004620B2"/>
    <w:rsid w:val="0046332B"/>
    <w:rsid w:val="00476338"/>
    <w:rsid w:val="00484FC9"/>
    <w:rsid w:val="004A0808"/>
    <w:rsid w:val="004C21BE"/>
    <w:rsid w:val="004D22B2"/>
    <w:rsid w:val="00516EE0"/>
    <w:rsid w:val="005278A0"/>
    <w:rsid w:val="00527FF0"/>
    <w:rsid w:val="005445A8"/>
    <w:rsid w:val="005515E3"/>
    <w:rsid w:val="00575EBE"/>
    <w:rsid w:val="00586F4E"/>
    <w:rsid w:val="00593F9E"/>
    <w:rsid w:val="005B363F"/>
    <w:rsid w:val="005C11A9"/>
    <w:rsid w:val="005C3D2E"/>
    <w:rsid w:val="006068BD"/>
    <w:rsid w:val="00640410"/>
    <w:rsid w:val="00642EA4"/>
    <w:rsid w:val="00650DA2"/>
    <w:rsid w:val="00652E53"/>
    <w:rsid w:val="00666F7E"/>
    <w:rsid w:val="00667C77"/>
    <w:rsid w:val="006A4417"/>
    <w:rsid w:val="006B264F"/>
    <w:rsid w:val="006E577D"/>
    <w:rsid w:val="006F7C3B"/>
    <w:rsid w:val="007013D1"/>
    <w:rsid w:val="00704643"/>
    <w:rsid w:val="0070764A"/>
    <w:rsid w:val="00717477"/>
    <w:rsid w:val="00730939"/>
    <w:rsid w:val="00744604"/>
    <w:rsid w:val="0074683A"/>
    <w:rsid w:val="00756F4E"/>
    <w:rsid w:val="00762157"/>
    <w:rsid w:val="00767A30"/>
    <w:rsid w:val="007740DF"/>
    <w:rsid w:val="00783230"/>
    <w:rsid w:val="00787FF9"/>
    <w:rsid w:val="00794356"/>
    <w:rsid w:val="007E76E2"/>
    <w:rsid w:val="00803FAC"/>
    <w:rsid w:val="00855D42"/>
    <w:rsid w:val="008601A1"/>
    <w:rsid w:val="00887AB6"/>
    <w:rsid w:val="008A05DD"/>
    <w:rsid w:val="008A52C2"/>
    <w:rsid w:val="008D3526"/>
    <w:rsid w:val="008E3735"/>
    <w:rsid w:val="009056EE"/>
    <w:rsid w:val="00910723"/>
    <w:rsid w:val="00936169"/>
    <w:rsid w:val="0094579E"/>
    <w:rsid w:val="00953D06"/>
    <w:rsid w:val="009A3A54"/>
    <w:rsid w:val="00A375C2"/>
    <w:rsid w:val="00A5511C"/>
    <w:rsid w:val="00A72B2D"/>
    <w:rsid w:val="00A72F24"/>
    <w:rsid w:val="00A74390"/>
    <w:rsid w:val="00A87CF2"/>
    <w:rsid w:val="00AA52B3"/>
    <w:rsid w:val="00AC4188"/>
    <w:rsid w:val="00AD54F2"/>
    <w:rsid w:val="00AF2D48"/>
    <w:rsid w:val="00B05296"/>
    <w:rsid w:val="00B06132"/>
    <w:rsid w:val="00B375E3"/>
    <w:rsid w:val="00B553DC"/>
    <w:rsid w:val="00B6377E"/>
    <w:rsid w:val="00B678D7"/>
    <w:rsid w:val="00BA5AF6"/>
    <w:rsid w:val="00BD13BD"/>
    <w:rsid w:val="00BF4DCF"/>
    <w:rsid w:val="00C01AA7"/>
    <w:rsid w:val="00C16C06"/>
    <w:rsid w:val="00C343A1"/>
    <w:rsid w:val="00C464B5"/>
    <w:rsid w:val="00C47CBA"/>
    <w:rsid w:val="00C617C0"/>
    <w:rsid w:val="00C81C77"/>
    <w:rsid w:val="00C828F6"/>
    <w:rsid w:val="00C96182"/>
    <w:rsid w:val="00CA1201"/>
    <w:rsid w:val="00CB7BAF"/>
    <w:rsid w:val="00CD38A8"/>
    <w:rsid w:val="00D2384E"/>
    <w:rsid w:val="00D36D6F"/>
    <w:rsid w:val="00D47FB9"/>
    <w:rsid w:val="00D74674"/>
    <w:rsid w:val="00D85D26"/>
    <w:rsid w:val="00D865F7"/>
    <w:rsid w:val="00D979C4"/>
    <w:rsid w:val="00DF0286"/>
    <w:rsid w:val="00DF4B58"/>
    <w:rsid w:val="00E031C6"/>
    <w:rsid w:val="00E06831"/>
    <w:rsid w:val="00E06CF4"/>
    <w:rsid w:val="00E209B2"/>
    <w:rsid w:val="00E543C6"/>
    <w:rsid w:val="00E6193F"/>
    <w:rsid w:val="00E73ECA"/>
    <w:rsid w:val="00E745E7"/>
    <w:rsid w:val="00E954D8"/>
    <w:rsid w:val="00E967F2"/>
    <w:rsid w:val="00EB3951"/>
    <w:rsid w:val="00EC269F"/>
    <w:rsid w:val="00EC3142"/>
    <w:rsid w:val="00EC787E"/>
    <w:rsid w:val="00EF7E32"/>
    <w:rsid w:val="00F218B6"/>
    <w:rsid w:val="00F4121A"/>
    <w:rsid w:val="00F41D59"/>
    <w:rsid w:val="00F76EB2"/>
    <w:rsid w:val="00F921FC"/>
    <w:rsid w:val="00FA381E"/>
    <w:rsid w:val="00FA63B8"/>
    <w:rsid w:val="00FB550C"/>
    <w:rsid w:val="00FC102B"/>
    <w:rsid w:val="00FC13D9"/>
    <w:rsid w:val="00FC4C2B"/>
    <w:rsid w:val="00FD4F8E"/>
    <w:rsid w:val="00FD6F47"/>
    <w:rsid w:val="00FF0DA7"/>
    <w:rsid w:val="01065189"/>
    <w:rsid w:val="023A13DD"/>
    <w:rsid w:val="03B029CE"/>
    <w:rsid w:val="04F47CC8"/>
    <w:rsid w:val="0B2C766D"/>
    <w:rsid w:val="0D267094"/>
    <w:rsid w:val="0F477209"/>
    <w:rsid w:val="1090453F"/>
    <w:rsid w:val="13F27A1A"/>
    <w:rsid w:val="14B1436D"/>
    <w:rsid w:val="1570087D"/>
    <w:rsid w:val="17606A5A"/>
    <w:rsid w:val="183E5B03"/>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F634C98"/>
    <w:rsid w:val="2FD1167E"/>
    <w:rsid w:val="318E4980"/>
    <w:rsid w:val="335715E3"/>
    <w:rsid w:val="33B23743"/>
    <w:rsid w:val="349F4E09"/>
    <w:rsid w:val="37ED6C72"/>
    <w:rsid w:val="3801634D"/>
    <w:rsid w:val="397F73F1"/>
    <w:rsid w:val="3A933578"/>
    <w:rsid w:val="3B361965"/>
    <w:rsid w:val="3C7E2E74"/>
    <w:rsid w:val="44111519"/>
    <w:rsid w:val="44581671"/>
    <w:rsid w:val="48093144"/>
    <w:rsid w:val="4E195F1D"/>
    <w:rsid w:val="4F7905D1"/>
    <w:rsid w:val="527C510E"/>
    <w:rsid w:val="56562F98"/>
    <w:rsid w:val="58966C0D"/>
    <w:rsid w:val="5E15111B"/>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4CC6AF6"/>
  <w15:docId w15:val="{6C177EC0-CDA6-DF4B-B351-510217EA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856"/>
    </w:pPr>
    <w:rPr>
      <w:rFonts w:ascii="宋体" w:hAnsi="宋体"/>
      <w:kern w:val="2"/>
      <w:sz w:val="24"/>
      <w:szCs w:val="24"/>
    </w:rPr>
  </w:style>
  <w:style w:type="paragraph" w:styleId="1">
    <w:name w:val="heading 1"/>
    <w:basedOn w:val="a"/>
    <w:next w:val="a"/>
    <w:qFormat/>
    <w:pPr>
      <w:widowControl/>
      <w:spacing w:before="100" w:beforeAutospacing="1" w:after="100" w:afterAutospacing="1"/>
      <w:outlineLvl w:val="0"/>
    </w:pPr>
    <w:rPr>
      <w:rFonts w:cs="宋体"/>
      <w:b/>
      <w:bCs/>
      <w:kern w:val="36"/>
      <w:sz w:val="48"/>
      <w:szCs w:val="48"/>
    </w:rPr>
  </w:style>
  <w:style w:type="paragraph" w:styleId="2">
    <w:name w:val="heading 2"/>
    <w:basedOn w:val="a"/>
    <w:next w:val="a"/>
    <w:link w:val="20"/>
    <w:qFormat/>
    <w:pPr>
      <w:widowControl/>
      <w:spacing w:before="100" w:beforeAutospacing="1" w:after="100" w:afterAutospacing="1"/>
      <w:outlineLvl w:val="1"/>
    </w:pPr>
    <w:rPr>
      <w:rFonts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ind w:firstLineChars="0" w:firstLine="0"/>
    </w:pPr>
    <w:rPr>
      <w:spacing w:val="10"/>
      <w:kern w:val="0"/>
      <w:sz w:val="21"/>
    </w:rPr>
  </w:style>
  <w:style w:type="paragraph" w:styleId="TOC7">
    <w:name w:val="toc 7"/>
    <w:basedOn w:val="a"/>
    <w:next w:val="a"/>
    <w:uiPriority w:val="39"/>
    <w:unhideWhenUsed/>
    <w:pPr>
      <w:ind w:leftChars="1200" w:left="2520" w:firstLineChars="0" w:firstLine="0"/>
      <w:jc w:val="both"/>
    </w:pPr>
    <w:rPr>
      <w:rFonts w:asciiTheme="minorHAnsi" w:eastAsiaTheme="minorEastAsia" w:hAnsiTheme="minorHAnsi" w:cstheme="minorBidi"/>
      <w:sz w:val="21"/>
      <w:szCs w:val="22"/>
    </w:rPr>
  </w:style>
  <w:style w:type="paragraph" w:styleId="a4">
    <w:name w:val="Normal Indent"/>
    <w:basedOn w:val="a"/>
    <w:qFormat/>
    <w:pPr>
      <w:widowControl/>
      <w:spacing w:before="100" w:beforeAutospacing="1" w:after="100" w:afterAutospacing="1"/>
    </w:pPr>
    <w:rPr>
      <w:rFonts w:cs="宋体"/>
      <w:kern w:val="0"/>
    </w:rPr>
  </w:style>
  <w:style w:type="paragraph" w:styleId="a5">
    <w:name w:val="Body Text"/>
    <w:basedOn w:val="a"/>
    <w:link w:val="a6"/>
    <w:qFormat/>
    <w:pPr>
      <w:spacing w:after="120"/>
    </w:pPr>
  </w:style>
  <w:style w:type="paragraph" w:styleId="a7">
    <w:name w:val="Body Text Indent"/>
    <w:basedOn w:val="a"/>
    <w:qFormat/>
    <w:pPr>
      <w:spacing w:line="400" w:lineRule="exact"/>
      <w:ind w:firstLine="420"/>
    </w:pPr>
    <w:rPr>
      <w:szCs w:val="21"/>
    </w:rPr>
  </w:style>
  <w:style w:type="paragraph" w:styleId="TOC5">
    <w:name w:val="toc 5"/>
    <w:basedOn w:val="a"/>
    <w:next w:val="a"/>
    <w:uiPriority w:val="39"/>
    <w:unhideWhenUsed/>
    <w:pPr>
      <w:ind w:leftChars="800" w:left="1680" w:firstLineChars="0" w:firstLine="0"/>
      <w:jc w:val="both"/>
    </w:pPr>
    <w:rPr>
      <w:rFonts w:asciiTheme="minorHAnsi" w:eastAsiaTheme="minorEastAsia" w:hAnsiTheme="minorHAnsi" w:cstheme="minorBidi"/>
      <w:sz w:val="21"/>
      <w:szCs w:val="22"/>
    </w:rPr>
  </w:style>
  <w:style w:type="paragraph" w:styleId="TOC3">
    <w:name w:val="toc 3"/>
    <w:basedOn w:val="a"/>
    <w:next w:val="a"/>
    <w:uiPriority w:val="39"/>
    <w:unhideWhenUsed/>
    <w:pPr>
      <w:ind w:leftChars="400" w:left="840" w:firstLineChars="0" w:firstLine="0"/>
      <w:jc w:val="both"/>
    </w:pPr>
    <w:rPr>
      <w:rFonts w:asciiTheme="minorHAnsi" w:eastAsiaTheme="minorEastAsia" w:hAnsiTheme="minorHAnsi" w:cstheme="minorBidi"/>
      <w:sz w:val="21"/>
      <w:szCs w:val="22"/>
    </w:rPr>
  </w:style>
  <w:style w:type="paragraph" w:styleId="a8">
    <w:name w:val="Plain Text"/>
    <w:basedOn w:val="a"/>
    <w:qFormat/>
    <w:pPr>
      <w:widowControl/>
      <w:spacing w:before="100" w:beforeAutospacing="1" w:after="100" w:afterAutospacing="1"/>
    </w:pPr>
    <w:rPr>
      <w:rFonts w:cs="宋体"/>
      <w:kern w:val="0"/>
    </w:rPr>
  </w:style>
  <w:style w:type="paragraph" w:styleId="TOC8">
    <w:name w:val="toc 8"/>
    <w:basedOn w:val="a"/>
    <w:next w:val="a"/>
    <w:uiPriority w:val="39"/>
    <w:unhideWhenUsed/>
    <w:pPr>
      <w:ind w:leftChars="1400" w:left="2940" w:firstLineChars="0" w:firstLine="0"/>
      <w:jc w:val="both"/>
    </w:pPr>
    <w:rPr>
      <w:rFonts w:asciiTheme="minorHAnsi" w:eastAsiaTheme="minorEastAsia" w:hAnsiTheme="minorHAnsi" w:cstheme="minorBidi"/>
      <w:sz w:val="21"/>
      <w:szCs w:val="22"/>
    </w:rPr>
  </w:style>
  <w:style w:type="paragraph" w:styleId="21">
    <w:name w:val="Body Text Indent 2"/>
    <w:basedOn w:val="a"/>
    <w:qFormat/>
    <w:pPr>
      <w:spacing w:line="360" w:lineRule="exact"/>
      <w:ind w:left="420"/>
    </w:pPr>
    <w:rPr>
      <w:szCs w:val="20"/>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TOC4">
    <w:name w:val="toc 4"/>
    <w:basedOn w:val="a"/>
    <w:next w:val="a"/>
    <w:uiPriority w:val="39"/>
    <w:unhideWhenUsed/>
    <w:pPr>
      <w:ind w:leftChars="600" w:left="1260" w:firstLineChars="0" w:firstLine="0"/>
      <w:jc w:val="both"/>
    </w:pPr>
    <w:rPr>
      <w:rFonts w:asciiTheme="minorHAnsi" w:eastAsiaTheme="minorEastAsia" w:hAnsiTheme="minorHAnsi" w:cstheme="minorBidi"/>
      <w:sz w:val="21"/>
      <w:szCs w:val="22"/>
    </w:rPr>
  </w:style>
  <w:style w:type="paragraph" w:styleId="TOC6">
    <w:name w:val="toc 6"/>
    <w:basedOn w:val="a"/>
    <w:next w:val="a"/>
    <w:uiPriority w:val="39"/>
    <w:unhideWhenUsed/>
    <w:qFormat/>
    <w:pPr>
      <w:ind w:leftChars="1000" w:left="2100" w:firstLineChars="0" w:firstLine="0"/>
      <w:jc w:val="both"/>
    </w:pPr>
    <w:rPr>
      <w:rFonts w:asciiTheme="minorHAnsi" w:eastAsiaTheme="minorEastAsia" w:hAnsiTheme="minorHAnsi" w:cstheme="minorBidi"/>
      <w:sz w:val="21"/>
      <w:szCs w:val="22"/>
    </w:rPr>
  </w:style>
  <w:style w:type="paragraph" w:styleId="TOC2">
    <w:name w:val="toc 2"/>
    <w:basedOn w:val="a"/>
    <w:next w:val="a"/>
    <w:uiPriority w:val="39"/>
    <w:unhideWhenUsed/>
    <w:pPr>
      <w:ind w:leftChars="200" w:left="420" w:firstLineChars="0" w:firstLine="0"/>
      <w:jc w:val="both"/>
    </w:pPr>
    <w:rPr>
      <w:rFonts w:asciiTheme="minorHAnsi" w:eastAsiaTheme="minorEastAsia" w:hAnsiTheme="minorHAnsi" w:cstheme="minorBidi"/>
      <w:sz w:val="21"/>
      <w:szCs w:val="22"/>
    </w:rPr>
  </w:style>
  <w:style w:type="paragraph" w:styleId="TOC9">
    <w:name w:val="toc 9"/>
    <w:basedOn w:val="a"/>
    <w:next w:val="a"/>
    <w:uiPriority w:val="39"/>
    <w:unhideWhenUsed/>
    <w:pPr>
      <w:ind w:leftChars="1600" w:left="3360" w:firstLineChars="0" w:firstLine="0"/>
      <w:jc w:val="both"/>
    </w:pPr>
    <w:rPr>
      <w:rFonts w:asciiTheme="minorHAnsi" w:eastAsiaTheme="minorEastAsia" w:hAnsiTheme="minorHAnsi" w:cstheme="minorBidi"/>
      <w:sz w:val="21"/>
      <w:szCs w:val="22"/>
    </w:rPr>
  </w:style>
  <w:style w:type="paragraph" w:styleId="ac">
    <w:name w:val="Normal (Web)"/>
    <w:basedOn w:val="a"/>
    <w:uiPriority w:val="99"/>
    <w:unhideWhenUsed/>
    <w:qFormat/>
    <w:pPr>
      <w:widowControl/>
      <w:spacing w:before="100" w:beforeAutospacing="1" w:after="100" w:afterAutospacing="1"/>
    </w:pPr>
    <w:rPr>
      <w:rFonts w:cs="宋体"/>
      <w:kern w:val="0"/>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1"/>
    <w:qFormat/>
  </w:style>
  <w:style w:type="character" w:styleId="af2">
    <w:name w:val="Hyperlink"/>
    <w:basedOn w:val="a1"/>
    <w:uiPriority w:val="99"/>
    <w:qFormat/>
    <w:rPr>
      <w:color w:val="0000FF"/>
      <w:u w:val="single"/>
    </w:rPr>
  </w:style>
  <w:style w:type="paragraph" w:customStyle="1" w:styleId="af3">
    <w:name w:val="标题三"/>
    <w:basedOn w:val="3"/>
    <w:qFormat/>
    <w:pPr>
      <w:spacing w:before="0" w:after="0" w:line="360" w:lineRule="auto"/>
      <w:ind w:firstLine="200"/>
    </w:pPr>
    <w:rPr>
      <w:sz w:val="28"/>
      <w:szCs w:val="24"/>
    </w:rPr>
  </w:style>
  <w:style w:type="paragraph" w:styleId="af4">
    <w:name w:val="List Paragraph"/>
    <w:basedOn w:val="a"/>
    <w:qFormat/>
    <w:pPr>
      <w:widowControl/>
      <w:adjustRightInd w:val="0"/>
      <w:snapToGrid w:val="0"/>
      <w:spacing w:after="200"/>
      <w:ind w:firstLine="420"/>
    </w:pPr>
    <w:rPr>
      <w:rFonts w:ascii="Tahoma" w:eastAsia="微软雅黑" w:hAnsi="Tahoma"/>
      <w:kern w:val="0"/>
      <w:sz w:val="22"/>
      <w:szCs w:val="20"/>
    </w:rPr>
  </w:style>
  <w:style w:type="paragraph" w:customStyle="1" w:styleId="200">
    <w:name w:val="样式 宋体 行距: 固定值 20 磅"/>
    <w:basedOn w:val="a"/>
    <w:qFormat/>
    <w:pPr>
      <w:spacing w:line="360" w:lineRule="auto"/>
      <w:ind w:firstLine="200"/>
    </w:pPr>
    <w:rPr>
      <w:rFonts w:cs="宋体"/>
      <w:szCs w:val="20"/>
    </w:rPr>
  </w:style>
  <w:style w:type="paragraph" w:customStyle="1" w:styleId="CharCharCharChar">
    <w:name w:val="Char Char Char Char"/>
    <w:basedOn w:val="a"/>
    <w:qFormat/>
  </w:style>
  <w:style w:type="character" w:customStyle="1" w:styleId="a6">
    <w:name w:val="正文文本 字符"/>
    <w:basedOn w:val="a1"/>
    <w:link w:val="a5"/>
    <w:qFormat/>
    <w:rPr>
      <w:kern w:val="2"/>
      <w:sz w:val="21"/>
      <w:szCs w:val="24"/>
    </w:rPr>
  </w:style>
  <w:style w:type="paragraph" w:customStyle="1" w:styleId="TableParagraph">
    <w:name w:val="Table Paragraph"/>
    <w:basedOn w:val="a"/>
    <w:uiPriority w:val="1"/>
    <w:unhideWhenUsed/>
    <w:qFormat/>
    <w:pPr>
      <w:autoSpaceDE w:val="0"/>
      <w:autoSpaceDN w:val="0"/>
      <w:adjustRightInd w:val="0"/>
    </w:pPr>
    <w:rPr>
      <w:rFonts w:hint="eastAsia"/>
      <w:kern w:val="0"/>
      <w:szCs w:val="20"/>
    </w:rPr>
  </w:style>
  <w:style w:type="character" w:customStyle="1" w:styleId="font41">
    <w:name w:val="font41"/>
    <w:basedOn w:val="a1"/>
    <w:qFormat/>
    <w:rPr>
      <w:rFonts w:ascii="宋体" w:eastAsia="宋体" w:hAnsi="宋体" w:hint="eastAsia"/>
      <w:color w:val="000000"/>
      <w:sz w:val="21"/>
      <w:szCs w:val="21"/>
      <w:u w:val="none"/>
    </w:rPr>
  </w:style>
  <w:style w:type="character" w:customStyle="1" w:styleId="font01">
    <w:name w:val="font01"/>
    <w:basedOn w:val="a1"/>
    <w:qFormat/>
    <w:rPr>
      <w:rFonts w:ascii="宋体" w:eastAsia="宋体" w:hAnsi="宋体" w:hint="eastAsia"/>
      <w:color w:val="000000"/>
      <w:sz w:val="14"/>
      <w:szCs w:val="14"/>
      <w:u w:val="none"/>
    </w:rPr>
  </w:style>
  <w:style w:type="character" w:customStyle="1" w:styleId="font51">
    <w:name w:val="font51"/>
    <w:basedOn w:val="a1"/>
    <w:qFormat/>
    <w:rPr>
      <w:rFonts w:ascii="宋体" w:eastAsia="宋体" w:hAnsi="宋体" w:hint="eastAsia"/>
      <w:color w:val="000000"/>
      <w:sz w:val="21"/>
      <w:szCs w:val="21"/>
      <w:u w:val="none"/>
    </w:rPr>
  </w:style>
  <w:style w:type="character" w:customStyle="1" w:styleId="10">
    <w:name w:val="未处理的提及1"/>
    <w:basedOn w:val="a1"/>
    <w:uiPriority w:val="99"/>
    <w:semiHidden/>
    <w:unhideWhenUsed/>
    <w:qFormat/>
    <w:rPr>
      <w:color w:val="605E5C"/>
      <w:shd w:val="clear" w:color="auto" w:fill="E1DFDD"/>
    </w:rPr>
  </w:style>
  <w:style w:type="paragraph" w:customStyle="1" w:styleId="gs2">
    <w:name w:val="gs2"/>
    <w:basedOn w:val="a"/>
    <w:qFormat/>
    <w:pPr>
      <w:widowControl/>
      <w:spacing w:before="100" w:beforeAutospacing="1" w:after="100" w:afterAutospacing="1" w:line="454" w:lineRule="atLeast"/>
    </w:pPr>
    <w:rPr>
      <w:rFonts w:cs="宋体"/>
      <w:kern w:val="0"/>
      <w:szCs w:val="21"/>
    </w:rPr>
  </w:style>
  <w:style w:type="character" w:customStyle="1" w:styleId="22">
    <w:name w:val="未处理的提及2"/>
    <w:basedOn w:val="a1"/>
    <w:uiPriority w:val="99"/>
    <w:semiHidden/>
    <w:unhideWhenUsed/>
    <w:qFormat/>
    <w:rPr>
      <w:rFonts w:ascii="Times New Roman" w:eastAsia="宋体" w:hAnsi="Times New Roman" w:cs="Times New Roman"/>
      <w:color w:val="605E5C"/>
      <w:shd w:val="clear" w:color="auto" w:fill="E1DFDD"/>
    </w:rPr>
  </w:style>
  <w:style w:type="character" w:customStyle="1" w:styleId="font21">
    <w:name w:val="font21"/>
    <w:basedOn w:val="a1"/>
    <w:qFormat/>
    <w:rPr>
      <w:rFonts w:ascii="宋体" w:eastAsia="宋体" w:hAnsi="宋体" w:cs="Times New Roman" w:hint="eastAsia"/>
      <w:b/>
      <w:bCs/>
      <w:color w:val="000000"/>
      <w:sz w:val="21"/>
      <w:szCs w:val="21"/>
      <w:u w:val="none"/>
    </w:rPr>
  </w:style>
  <w:style w:type="character" w:customStyle="1" w:styleId="font11">
    <w:name w:val="font11"/>
    <w:basedOn w:val="a1"/>
    <w:qFormat/>
    <w:rPr>
      <w:rFonts w:ascii="宋体" w:eastAsia="宋体" w:hAnsi="宋体" w:cs="宋体" w:hint="eastAsia"/>
      <w:b/>
      <w:color w:val="000000"/>
      <w:sz w:val="21"/>
      <w:szCs w:val="21"/>
      <w:u w:val="none"/>
    </w:rPr>
  </w:style>
  <w:style w:type="paragraph" w:customStyle="1" w:styleId="s16">
    <w:name w:val="s16"/>
    <w:basedOn w:val="a"/>
    <w:qFormat/>
    <w:pPr>
      <w:widowControl/>
      <w:spacing w:before="100" w:beforeAutospacing="1" w:after="100" w:afterAutospacing="1"/>
    </w:pPr>
    <w:rPr>
      <w:rFonts w:cs="宋体"/>
      <w:kern w:val="0"/>
    </w:rPr>
  </w:style>
  <w:style w:type="character" w:customStyle="1" w:styleId="20">
    <w:name w:val="标题 2 字符"/>
    <w:basedOn w:val="a1"/>
    <w:link w:val="2"/>
    <w:qFormat/>
    <w:rPr>
      <w:rFonts w:ascii="宋体" w:eastAsia="宋体" w:hAnsi="宋体" w:cs="宋体"/>
      <w:b/>
      <w:bCs/>
      <w:kern w:val="0"/>
      <w:sz w:val="36"/>
      <w:szCs w:val="36"/>
    </w:rPr>
  </w:style>
  <w:style w:type="character" w:customStyle="1" w:styleId="NormalCharacter">
    <w:name w:val="NormalCharacter"/>
    <w:semiHidden/>
    <w:qFormat/>
    <w:rPr>
      <w:rFonts w:ascii="Times New Roman" w:eastAsia="宋体" w:hAnsi="Times New Roman" w:cs="Times New Roman"/>
    </w:rPr>
  </w:style>
  <w:style w:type="paragraph" w:customStyle="1" w:styleId="PlainText">
    <w:name w:val="PlainText"/>
    <w:basedOn w:val="a"/>
    <w:qFormat/>
    <w:rPr>
      <w:rFonts w:hAnsi="Courier New"/>
      <w:szCs w:val="20"/>
    </w:rPr>
  </w:style>
  <w:style w:type="character" w:customStyle="1" w:styleId="1Char">
    <w:name w:val="@标题1级 Char"/>
    <w:link w:val="11"/>
    <w:uiPriority w:val="99"/>
    <w:qFormat/>
    <w:locked/>
    <w:rPr>
      <w:rFonts w:ascii="黑体" w:eastAsia="黑体" w:hAnsi="黑体" w:cs="Times New Roman"/>
      <w:kern w:val="0"/>
      <w:sz w:val="36"/>
      <w:szCs w:val="20"/>
    </w:rPr>
  </w:style>
  <w:style w:type="paragraph" w:customStyle="1" w:styleId="11">
    <w:name w:val="@标题1级"/>
    <w:basedOn w:val="ad"/>
    <w:link w:val="1Char"/>
    <w:uiPriority w:val="99"/>
    <w:qFormat/>
    <w:rPr>
      <w:rFonts w:ascii="黑体" w:eastAsia="黑体" w:hAnsi="黑体" w:cs="Times New Roman"/>
      <w:bCs w:val="0"/>
      <w:kern w:val="0"/>
      <w:sz w:val="36"/>
      <w:szCs w:val="20"/>
    </w:rPr>
  </w:style>
  <w:style w:type="character" w:customStyle="1" w:styleId="ae">
    <w:name w:val="标题 字符"/>
    <w:basedOn w:val="a1"/>
    <w:link w:val="ad"/>
    <w:qFormat/>
    <w:rPr>
      <w:rFonts w:asciiTheme="majorHAnsi" w:eastAsiaTheme="majorEastAsia" w:hAnsiTheme="majorHAnsi" w:cstheme="majorBidi"/>
      <w:b/>
      <w:bCs/>
      <w:sz w:val="32"/>
      <w:szCs w:val="32"/>
    </w:rPr>
  </w:style>
  <w:style w:type="character" w:customStyle="1" w:styleId="font61">
    <w:name w:val="font61"/>
    <w:basedOn w:val="a1"/>
    <w:qFormat/>
    <w:rPr>
      <w:rFonts w:ascii="Times New Roman" w:eastAsia="宋体" w:hAnsi="Times New Roman" w:cs="Times New Roman" w:hint="default"/>
      <w:color w:val="000000"/>
      <w:sz w:val="21"/>
      <w:szCs w:val="21"/>
      <w:u w:val="none"/>
    </w:rPr>
  </w:style>
  <w:style w:type="character" w:customStyle="1" w:styleId="font71">
    <w:name w:val="font71"/>
    <w:basedOn w:val="a1"/>
    <w:qFormat/>
    <w:rPr>
      <w:rFonts w:ascii="Times New Roman" w:eastAsia="宋体" w:hAnsi="Times New Roman" w:cs="Times New Roman" w:hint="default"/>
      <w:b/>
      <w:color w:val="000000"/>
      <w:sz w:val="21"/>
      <w:szCs w:val="21"/>
      <w:u w:val="none"/>
    </w:rPr>
  </w:style>
  <w:style w:type="character" w:customStyle="1" w:styleId="font31">
    <w:name w:val="font31"/>
    <w:basedOn w:val="a1"/>
    <w:qFormat/>
    <w:rPr>
      <w:rFonts w:ascii="PingFang-SC-Regular" w:eastAsia="PingFang-SC-Regular" w:hAnsi="PingFang-SC-Regular" w:cs="PingFang-SC-Regular"/>
      <w:color w:val="05073B"/>
      <w:sz w:val="23"/>
      <w:szCs w:val="23"/>
      <w:u w:val="none"/>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30">
    <w:name w:val="未处理的提及3"/>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 w:type="character" w:styleId="af5">
    <w:name w:val="Unresolved Mention"/>
    <w:basedOn w:val="a1"/>
    <w:uiPriority w:val="99"/>
    <w:semiHidden/>
    <w:unhideWhenUsed/>
    <w:rsid w:val="0088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1265</Words>
  <Characters>7217</Characters>
  <Application>Microsoft Office Word</Application>
  <DocSecurity>0</DocSecurity>
  <Lines>60</Lines>
  <Paragraphs>16</Paragraphs>
  <ScaleCrop>false</ScaleCrop>
  <Company>CHINA</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时尚买手与营销课程标准</dc:title>
  <dc:creator>吴增抱</dc:creator>
  <cp:lastModifiedBy>1075654702@qq.com</cp:lastModifiedBy>
  <cp:revision>7</cp:revision>
  <dcterms:created xsi:type="dcterms:W3CDTF">2023-11-14T15:51:00Z</dcterms:created>
  <dcterms:modified xsi:type="dcterms:W3CDTF">2023-11-15T13:16:00Z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