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3619"/>
      <w:r>
        <w:rPr>
          <w:rFonts w:hint="eastAsia" w:ascii="黑体" w:hAnsi="黑体" w:eastAsia="黑体" w:cs="黑体"/>
        </w:rPr>
        <w:t>《服装立体裁剪》课程标准</w:t>
      </w:r>
      <w:bookmarkEnd w:id="0"/>
    </w:p>
    <w:p>
      <w:pPr>
        <w:ind w:firstLine="454"/>
      </w:pPr>
    </w:p>
    <w:p>
      <w:pPr>
        <w:ind w:firstLine="454"/>
      </w:pPr>
    </w:p>
    <w:p>
      <w:pPr>
        <w:ind w:firstLine="454"/>
      </w:pPr>
    </w:p>
    <w:p>
      <w:pPr>
        <w:ind w:firstLine="454"/>
      </w:pPr>
      <w:bookmarkStart w:id="1" w:name="_Toc144476256"/>
      <w:r>
        <w:rPr>
          <w:rFonts w:hint="eastAsia"/>
        </w:rPr>
        <w:t>一、课程信息</w:t>
      </w:r>
      <w:bookmarkEnd w:id="1"/>
    </w:p>
    <w:p>
      <w:pPr>
        <w:ind w:firstLine="454"/>
        <w:rPr>
          <w:rFonts w:hint="eastAsia" w:eastAsia="宋体"/>
          <w:lang w:val="en-US" w:eastAsia="zh-CN"/>
        </w:rPr>
      </w:pPr>
      <w:r>
        <w:rPr>
          <w:rFonts w:hint="eastAsia"/>
        </w:rPr>
        <w:t>课程名称：</w:t>
      </w:r>
      <w:r>
        <w:rPr>
          <w:rFonts w:hint="eastAsia"/>
          <w:lang w:val="en-US" w:eastAsia="zh-CN"/>
        </w:rPr>
        <w:t>服装立体裁剪</w:t>
      </w:r>
    </w:p>
    <w:p>
      <w:pPr>
        <w:ind w:firstLine="454"/>
      </w:pPr>
      <w:r>
        <w:rPr>
          <w:rFonts w:hint="eastAsia"/>
        </w:rPr>
        <w:t>课程编码：480402246</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课程学时：108学时</w:t>
      </w:r>
    </w:p>
    <w:p>
      <w:pPr>
        <w:ind w:firstLine="454"/>
      </w:pPr>
      <w:r>
        <w:rPr>
          <w:rFonts w:hint="eastAsia"/>
        </w:rPr>
        <w:t>课程学分：6学分</w:t>
      </w:r>
    </w:p>
    <w:p>
      <w:pPr>
        <w:ind w:firstLine="454"/>
      </w:pPr>
      <w:bookmarkStart w:id="2" w:name="_Toc144476257"/>
      <w:r>
        <w:rPr>
          <w:rFonts w:hint="eastAsia"/>
        </w:rPr>
        <w:t>二、课程定位</w:t>
      </w:r>
      <w:bookmarkEnd w:id="2"/>
    </w:p>
    <w:p>
      <w:pPr>
        <w:ind w:firstLine="454"/>
      </w:pPr>
      <w:r>
        <w:rPr>
          <w:rFonts w:hint="eastAsia"/>
        </w:rPr>
        <w:t>（一）课程性质</w:t>
      </w:r>
    </w:p>
    <w:p>
      <w:pPr>
        <w:ind w:firstLine="454"/>
      </w:pPr>
      <w:r>
        <w:rPr>
          <w:rFonts w:hint="eastAsia"/>
          <w:lang w:val="en-US" w:eastAsia="zh-CN"/>
        </w:rPr>
        <w:t>本课程</w:t>
      </w:r>
      <w:r>
        <w:rPr>
          <w:rFonts w:hint="eastAsia"/>
        </w:rPr>
        <w:t>是</w:t>
      </w:r>
      <w:r>
        <w:rPr>
          <w:rFonts w:hint="eastAsia"/>
          <w:lang w:eastAsia="zh-CN"/>
        </w:rPr>
        <w:t>服装设计与工艺</w:t>
      </w:r>
      <w:r>
        <w:rPr>
          <w:rFonts w:hint="eastAsia"/>
        </w:rPr>
        <w:t>专业的一门实践性很强的专业核心课</w:t>
      </w:r>
      <w:r>
        <w:rPr>
          <w:rFonts w:hint="eastAsia"/>
          <w:lang w:val="en-US" w:eastAsia="zh-CN"/>
        </w:rPr>
        <w:t>程</w:t>
      </w:r>
      <w:r>
        <w:rPr>
          <w:rFonts w:hint="eastAsia"/>
        </w:rPr>
        <w:t>，旨在帮助学生了解成衣立体造型的基本概念、原理和方法，掌握成衣立体造型的基本技巧和工具，提高学生的成衣设计能力和立体造型能力。先导课程包括服装设计基础、服装工艺等课程。这些课程主要介绍了服装设计的基本知识、服装结构和工艺等方面的内容，为学习</w:t>
      </w:r>
      <w:r>
        <w:rPr>
          <w:rFonts w:hint="eastAsia"/>
          <w:lang w:val="en-US" w:eastAsia="zh-CN"/>
        </w:rPr>
        <w:t>服装立体裁剪</w:t>
      </w:r>
      <w:r>
        <w:rPr>
          <w:rFonts w:hint="eastAsia"/>
        </w:rPr>
        <w:t>打下基础。后续课程可能包括服装生产工艺、服装结构设计、服装品牌设计、服装展示设计等课程。这些课程主要介绍了服装生产工艺、品牌设计和展示设计等方面的内容。</w:t>
      </w:r>
    </w:p>
    <w:p>
      <w:pPr>
        <w:ind w:firstLine="454"/>
      </w:pPr>
      <w:r>
        <w:rPr>
          <w:rFonts w:hint="eastAsia"/>
        </w:rPr>
        <w:t>（二）课程任务</w:t>
      </w:r>
    </w:p>
    <w:p>
      <w:pPr>
        <w:ind w:firstLine="454"/>
      </w:pPr>
      <w:r>
        <w:rPr>
          <w:rFonts w:hint="eastAsia"/>
        </w:rPr>
        <w:t>通过本课程的学习，帮助学生认识成衣设计的基本知识和技能，掌握成衣立体造型的基本原理和方法，理解成衣立体造型与平面造型的区别和联系，能够运用成衣立体造型的技巧和工具进行成衣设计和制作。通过学习本课程，学生可以提高成衣设计的效率和质量，为今后的成衣设计和制作工作打下坚实的基础。</w:t>
      </w:r>
    </w:p>
    <w:p>
      <w:pPr>
        <w:ind w:firstLine="454"/>
      </w:pPr>
      <w:bookmarkStart w:id="3" w:name="_Toc144476258"/>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bookmarkStart w:id="4" w:name="_Toc144476259"/>
    </w:p>
    <w:p>
      <w:pPr>
        <w:ind w:firstLine="454"/>
      </w:pPr>
      <w:r>
        <w:rPr>
          <w:rFonts w:hint="eastAsia"/>
        </w:rPr>
        <w:t>四、课程目标</w:t>
      </w:r>
      <w:bookmarkEnd w:id="4"/>
    </w:p>
    <w:p>
      <w:pPr>
        <w:ind w:firstLine="454"/>
      </w:pPr>
      <w:r>
        <w:rPr>
          <w:rFonts w:hint="eastAsia"/>
        </w:rPr>
        <w:t>（一）总体目标</w:t>
      </w:r>
    </w:p>
    <w:p>
      <w:pPr>
        <w:ind w:firstLine="454"/>
      </w:pPr>
      <w:r>
        <w:rPr>
          <w:rFonts w:hint="eastAsia"/>
        </w:rPr>
        <w:t>通过该门课程的教学，使学生掌握服装工艺的基础专业理论和技术知识，基本了解现代服装工艺技术和新工艺的应用情况及发展趋势，具备优良的职业道德修养和品格修养，具备解决服装制作过程中基本问题的能力，能独立完成一些较简单的服装造型制作。在课程培养目标上，树立以打造学生就业竞争力为核心目标的培养思路，确定 “注重综合素质、拓展专业视野、强化核心专业技能、实现零距离就业”的指导思想，从知识目标、职业能力目标和素质目标上培养学生的综合能力。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（1）掌掌握服装成衣立体造型的基本概念、原理和方法，包括成衣立体裁剪、成衣立体造型等。</w:t>
      </w:r>
    </w:p>
    <w:p>
      <w:pPr>
        <w:ind w:firstLine="454"/>
      </w:pPr>
      <w:r>
        <w:rPr>
          <w:rFonts w:hint="eastAsia"/>
        </w:rPr>
        <w:t>（2）了解服装成衣立体造型的流程和规范，包括成衣款式分析、立体裁剪、立体造型等。</w:t>
      </w:r>
    </w:p>
    <w:p>
      <w:pPr>
        <w:ind w:firstLine="454"/>
      </w:pPr>
      <w:r>
        <w:rPr>
          <w:rFonts w:hint="eastAsia"/>
        </w:rPr>
        <w:t>（3）熟悉服装成衣立体造型的应用领域和实际案例，包括成衣展示、成衣定制、成衣生产等。</w:t>
      </w:r>
    </w:p>
    <w:p>
      <w:pPr>
        <w:ind w:firstLine="454"/>
      </w:pPr>
      <w:r>
        <w:rPr>
          <w:rFonts w:hint="eastAsia"/>
        </w:rPr>
        <w:t>（4）了解服装成衣立体造型的最新发展趋势和新技术。</w:t>
      </w:r>
    </w:p>
    <w:p>
      <w:pPr>
        <w:ind w:firstLine="454"/>
      </w:pPr>
      <w:r>
        <w:rPr>
          <w:rFonts w:hint="eastAsia"/>
        </w:rPr>
        <w:t>3.能力目标：通过课程学习，使学生逐渐具备以下能力或技能：</w:t>
      </w:r>
    </w:p>
    <w:p>
      <w:pPr>
        <w:ind w:firstLine="454"/>
      </w:pPr>
      <w:r>
        <w:rPr>
          <w:rFonts w:hint="eastAsia"/>
        </w:rPr>
        <w:t>（1）能够运用服装成衣立体造型的基本概念、原理和方法进行成衣立体裁剪、成衣立体造型等操作。</w:t>
      </w:r>
    </w:p>
    <w:p>
      <w:pPr>
        <w:ind w:firstLine="454"/>
      </w:pPr>
      <w:r>
        <w:rPr>
          <w:rFonts w:hint="eastAsia"/>
        </w:rPr>
        <w:t>（2）能够掌握服装成衣立体造型的流程和规范，进行成衣款式分析、立体裁剪、立体造型等工作。</w:t>
      </w:r>
    </w:p>
    <w:p>
      <w:pPr>
        <w:ind w:firstLine="454"/>
      </w:pPr>
      <w:r>
        <w:rPr>
          <w:rFonts w:hint="eastAsia"/>
        </w:rPr>
        <w:t>（3）能够将服装成衣立体造型的知识和技能应用到实际的服装设计和制作中，提升自己的设计和制作水平。</w:t>
      </w:r>
    </w:p>
    <w:p>
      <w:pPr>
        <w:ind w:firstLine="454"/>
      </w:pPr>
      <w:r>
        <w:rPr>
          <w:rFonts w:hint="eastAsia"/>
        </w:rPr>
        <w:t>（4）能够关注服装成衣立体造型的最新发展趋势和新技术，不断学习和掌握新的知识和技能。</w:t>
      </w:r>
    </w:p>
    <w:p>
      <w:pPr>
        <w:ind w:firstLine="454"/>
      </w:pPr>
      <w:bookmarkStart w:id="5" w:name="_Toc144476260"/>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9"/>
        <w:gridCol w:w="1548"/>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28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概述</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(1)了解立体裁剪的基本概念和特征，明确学习目的</w:t>
            </w:r>
            <w:r>
              <w:rPr>
                <w:rFonts w:hint="eastAsia"/>
              </w:rPr>
              <w:br w:type="textWrapping"/>
            </w:r>
            <w:r>
              <w:rPr>
                <w:rFonts w:hint="eastAsia"/>
              </w:rPr>
              <w:t>(2)认识工具，并为立裁的学习和制作做好准备工作</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(1)感性认识：认识人体的形态、认识造型的方法、认识材料的性 能、认识工艺的组合方式等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(1)掌握立体裁剪的基本概念和特征、立体裁剪的基本操作流程</w:t>
            </w:r>
            <w:r>
              <w:rPr>
                <w:rFonts w:hint="eastAsia"/>
              </w:rPr>
              <w:br w:type="textWrapping"/>
            </w:r>
            <w:r>
              <w:rPr>
                <w:rFonts w:hint="eastAsia"/>
              </w:rPr>
              <w:t>(2)掌握工具用法布手臂的制作、人台的贴线、大头针基础针法</w:t>
            </w:r>
            <w:r>
              <w:rPr>
                <w:rFonts w:hint="eastAsia"/>
              </w:rPr>
              <w:br w:type="textWrapping"/>
            </w:r>
            <w:r>
              <w:rPr>
                <w:rFonts w:hint="eastAsia"/>
              </w:rPr>
              <w:t>(3)掌握为人台制作手臂、贴线、练习基本针法</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(1)能正确使用专业术语</w:t>
            </w:r>
            <w:r>
              <w:rPr>
                <w:rFonts w:hint="eastAsia"/>
              </w:rPr>
              <w:br w:type="textWrapping"/>
            </w:r>
            <w:r>
              <w:rPr>
                <w:rFonts w:hint="eastAsia"/>
              </w:rPr>
              <w:t>(2)能正确使用专业工具</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6</w:t>
            </w:r>
          </w:p>
        </w:tc>
      </w:tr>
      <w:tr>
        <w:tblPrEx>
          <w:tblCellMar>
            <w:top w:w="0" w:type="dxa"/>
            <w:left w:w="0" w:type="dxa"/>
            <w:bottom w:w="0" w:type="dxa"/>
            <w:right w:w="0" w:type="dxa"/>
          </w:tblCellMar>
        </w:tblPrEx>
        <w:trPr>
          <w:trHeight w:val="15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衣身原型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(1)学会衣身基本原型的立体裁剪以及变化的衣身原型的立体裁剪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(1)理性思维：具有立体造型的形象思维，理解打版的造型原理，形成打版的实际能力</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(1)掌握衣身原型的立体裁剪</w:t>
            </w:r>
            <w:r>
              <w:rPr>
                <w:rFonts w:hint="eastAsia"/>
              </w:rPr>
              <w:br w:type="textWrapping"/>
            </w:r>
            <w:r>
              <w:rPr>
                <w:rFonts w:hint="eastAsia"/>
              </w:rPr>
              <w:t>(2)掌握衣身原型的变化——各种省道转移</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(1)能够独立完成衣身原型的立体裁剪</w:t>
            </w:r>
            <w:r>
              <w:rPr>
                <w:rFonts w:hint="eastAsia"/>
              </w:rPr>
              <w:br w:type="textWrapping"/>
            </w:r>
            <w:r>
              <w:rPr>
                <w:rFonts w:hint="eastAsia"/>
              </w:rPr>
              <w:t>(2)能够独立完成省道转移的原理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31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领、袖的立体裁剪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 xml:space="preserve">(1)各种领型的立体裁剪， </w:t>
            </w:r>
            <w:r>
              <w:rPr>
                <w:rFonts w:hint="eastAsia"/>
              </w:rPr>
              <w:br w:type="textWrapping"/>
            </w:r>
            <w:r>
              <w:rPr>
                <w:rFonts w:hint="eastAsia"/>
              </w:rPr>
              <w:t>(2)各种袖型的立体裁剪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(1)培养树立纪律意识、规范意识、创新意识，养成尊重宽容、团结协作和平等互助的合作意识，形成良好的职业道德和职业素养</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(1)掌握衣领的变化规律（翻折领、立领、领口领、驳折领、波浪领、衬衣领等的立体裁剪）</w:t>
            </w:r>
            <w:r>
              <w:rPr>
                <w:rFonts w:hint="eastAsia"/>
              </w:rPr>
              <w:br w:type="textWrapping"/>
            </w:r>
            <w:r>
              <w:rPr>
                <w:rFonts w:hint="eastAsia"/>
              </w:rPr>
              <w:t>(2)掌握袖的变化规律（一片袖、两片袖、泡泡袖、喇叭袖等的立体裁剪）</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(1)能够独立完成领子的造型</w:t>
            </w:r>
            <w:r>
              <w:rPr>
                <w:rFonts w:hint="eastAsia"/>
              </w:rPr>
              <w:br w:type="textWrapping"/>
            </w:r>
            <w:r>
              <w:rPr>
                <w:rFonts w:hint="eastAsia"/>
              </w:rPr>
              <w:t>(2)能够独立完成袖子的造型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15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半身裙的立体裁剪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(1)各种裙型的立体裁剪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(1)培养责任意识，养成规范的操作习惯与良好的职业行为习惯</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(1)掌握半身裙的变化规律（直筒裙、A 型裙、波浪裙等的立体裁剪，）</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(1)能够独立完成裙子造型设计，重点掌握裙型的变化规律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15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衬衣、连衣裙的立体裁剪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(1)衬衣的立体裁剪</w:t>
            </w:r>
            <w:r>
              <w:rPr>
                <w:rFonts w:hint="eastAsia"/>
              </w:rPr>
              <w:br w:type="textWrapping"/>
            </w:r>
            <w:r>
              <w:rPr>
                <w:rFonts w:hint="eastAsia"/>
              </w:rPr>
              <w:t>(2)连衣裙的立体裁剪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(1)培养审美意识与工匠精神，弘扬传播传统文化的良好美德</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(1)掌握衬衣的立体裁剪</w:t>
            </w:r>
            <w:r>
              <w:rPr>
                <w:rFonts w:hint="eastAsia"/>
              </w:rPr>
              <w:br w:type="textWrapping"/>
            </w:r>
            <w:r>
              <w:rPr>
                <w:rFonts w:hint="eastAsia"/>
              </w:rPr>
              <w:t>(2)掌握连衣裙的立体裁剪</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(1)能够独立完成衬衣的立体裁剪</w:t>
            </w:r>
            <w:r>
              <w:rPr>
                <w:rFonts w:hint="eastAsia"/>
              </w:rPr>
              <w:br w:type="textWrapping"/>
            </w:r>
            <w:r>
              <w:rPr>
                <w:rFonts w:hint="eastAsia"/>
              </w:rPr>
              <w:t>(2)能够独立完成连衣裙的立体裁剪</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10</w:t>
            </w:r>
          </w:p>
        </w:tc>
      </w:tr>
      <w:tr>
        <w:tblPrEx>
          <w:tblCellMar>
            <w:top w:w="0" w:type="dxa"/>
            <w:left w:w="0" w:type="dxa"/>
            <w:bottom w:w="0" w:type="dxa"/>
            <w:right w:w="0" w:type="dxa"/>
          </w:tblCellMar>
        </w:tblPrEx>
        <w:trPr>
          <w:trHeight w:val="28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整体结构的立体裁剪</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(1)能够独立完成波浪裙礼服的立体裁剪</w:t>
            </w:r>
            <w:r>
              <w:rPr>
                <w:rFonts w:hint="eastAsia"/>
              </w:rPr>
              <w:br w:type="textWrapping"/>
            </w:r>
            <w:r>
              <w:rPr>
                <w:rFonts w:hint="eastAsia"/>
              </w:rPr>
              <w:t>(2)能够独立完成合体洛可可式礼服的立体裁剪</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(1)具有自主学习和终身学习的意识</w:t>
            </w:r>
            <w:r>
              <w:rPr>
                <w:rFonts w:hint="eastAsia"/>
              </w:rPr>
              <w:br w:type="textWrapping"/>
            </w:r>
            <w:r>
              <w:rPr>
                <w:rFonts w:hint="eastAsia"/>
              </w:rPr>
              <w:t>(2)有不断学习和适应发展的能力</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(1)局部造型方法分析</w:t>
            </w:r>
            <w:r>
              <w:rPr>
                <w:rFonts w:hint="eastAsia"/>
              </w:rPr>
              <w:br w:type="textWrapping"/>
            </w:r>
            <w:r>
              <w:rPr>
                <w:rFonts w:hint="eastAsia"/>
              </w:rPr>
              <w:t>(2)关键部位省道转移方法操作</w:t>
            </w:r>
            <w:r>
              <w:rPr>
                <w:rFonts w:hint="eastAsia"/>
              </w:rPr>
              <w:br w:type="textWrapping"/>
            </w:r>
            <w:r>
              <w:rPr>
                <w:rFonts w:hint="eastAsia"/>
              </w:rPr>
              <w:t xml:space="preserve">(3)了解各类礼服局部细节的造型方法 </w:t>
            </w:r>
            <w:r>
              <w:rPr>
                <w:rFonts w:hint="eastAsia"/>
              </w:rPr>
              <w:br w:type="textWrapping"/>
            </w:r>
            <w:r>
              <w:rPr>
                <w:rFonts w:hint="eastAsia"/>
              </w:rPr>
              <w:t>(4)重点掌握礼服类关键部位省道转移的方法及省道的设计原理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(1)能够独立完成波浪裙礼服的立体裁剪</w:t>
            </w:r>
            <w:r>
              <w:rPr>
                <w:rFonts w:hint="eastAsia"/>
              </w:rPr>
              <w:br w:type="textWrapping"/>
            </w:r>
            <w:r>
              <w:rPr>
                <w:rFonts w:hint="eastAsia"/>
              </w:rPr>
              <w:t>(2)能够独立完成合体洛可可式礼服的立体裁剪</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8</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pPr>
            <w:r>
              <w:rPr>
                <w:rFonts w:hint="eastAsia"/>
              </w:rPr>
              <w:t>54</w:t>
            </w:r>
          </w:p>
        </w:tc>
      </w:tr>
    </w:tbl>
    <w:p>
      <w:pPr>
        <w:ind w:firstLine="454"/>
        <w:rPr>
          <w:rFonts w:hint="eastAsia" w:eastAsia="宋体"/>
          <w:lang w:eastAsia="zh-CN"/>
        </w:rPr>
      </w:pPr>
      <w:bookmarkStart w:id="6" w:name="_Toc144476261"/>
    </w:p>
    <w:p>
      <w:pPr>
        <w:ind w:firstLine="454"/>
      </w:pPr>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概述</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(1)立体裁剪的基本概念和特征、立体裁剪的基本操作流程</w:t>
            </w:r>
            <w:r>
              <w:rPr>
                <w:rFonts w:hint="eastAsia"/>
              </w:rPr>
              <w:br w:type="textWrapping"/>
            </w:r>
            <w:r>
              <w:rPr>
                <w:rFonts w:hint="eastAsia"/>
              </w:rPr>
              <w:t>(2)工具用法布手臂的制作、人台的贴线、大头针基础针法</w:t>
            </w:r>
            <w:r>
              <w:rPr>
                <w:rFonts w:hint="eastAsia"/>
              </w:rPr>
              <w:br w:type="textWrapping"/>
            </w:r>
            <w:r>
              <w:rPr>
                <w:rFonts w:hint="eastAsia"/>
              </w:rPr>
              <w:t>(3)为人台制作手臂、贴线、练习基本针法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(1)使用专业术语</w:t>
            </w:r>
            <w:r>
              <w:rPr>
                <w:rFonts w:hint="eastAsia"/>
              </w:rPr>
              <w:br w:type="textWrapping"/>
            </w:r>
            <w:r>
              <w:rPr>
                <w:rFonts w:hint="eastAsia"/>
              </w:rPr>
              <w:t>(2)使用专业工具</w:t>
            </w:r>
          </w:p>
          <w:p>
            <w:pPr>
              <w:pStyle w:val="2"/>
              <w:rPr>
                <w:rFonts w:hint="default" w:eastAsia="宋体"/>
                <w:lang w:val="en-US" w:eastAsia="zh-CN"/>
              </w:rPr>
            </w:pPr>
            <w:r>
              <w:rPr>
                <w:rFonts w:hint="eastAsia"/>
                <w:lang w:val="en-US" w:eastAsia="zh-CN"/>
              </w:rPr>
              <w:t>(3)专业工具的操作、保养、存放等安全规范</w:t>
            </w:r>
          </w:p>
        </w:tc>
      </w:tr>
      <w:tr>
        <w:tblPrEx>
          <w:tblCellMar>
            <w:top w:w="0" w:type="dxa"/>
            <w:left w:w="0" w:type="dxa"/>
            <w:bottom w:w="0" w:type="dxa"/>
            <w:right w:w="0" w:type="dxa"/>
          </w:tblCellMar>
        </w:tblPrEx>
        <w:trPr>
          <w:trHeight w:val="78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衣身原型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(1)衣身原型的立体裁剪</w:t>
            </w:r>
            <w:r>
              <w:rPr>
                <w:rFonts w:hint="eastAsia"/>
              </w:rPr>
              <w:br w:type="textWrapping"/>
            </w:r>
            <w:r>
              <w:rPr>
                <w:rFonts w:hint="eastAsia"/>
              </w:rPr>
              <w:t>(2)衣身原型的变化——各种省道转移</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(1)衣身原型的立体裁剪</w:t>
            </w:r>
            <w:r>
              <w:rPr>
                <w:rFonts w:hint="eastAsia"/>
              </w:rPr>
              <w:br w:type="textWrapping"/>
            </w:r>
            <w:r>
              <w:rPr>
                <w:rFonts w:hint="eastAsia"/>
              </w:rPr>
              <w:t>(2)省道转移的原理</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领、袖的立体裁剪</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(1)衣领的变化规律（翻折领、立领、领口领、驳折领、波浪领、衬衣领等的立体裁剪）</w:t>
            </w:r>
            <w:r>
              <w:rPr>
                <w:rFonts w:hint="eastAsia"/>
              </w:rPr>
              <w:br w:type="textWrapping"/>
            </w:r>
            <w:r>
              <w:rPr>
                <w:rFonts w:hint="eastAsia"/>
              </w:rPr>
              <w:t>(2)袖的变化规律（一片袖、两片袖、泡泡袖、喇叭袖等的立体裁剪）</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lang w:val="en-US" w:eastAsia="zh-CN"/>
              </w:rPr>
            </w:pPr>
            <w:r>
              <w:rPr>
                <w:rFonts w:hint="eastAsia"/>
              </w:rPr>
              <w:t>(1)翻折领、立领、领口领、驳折领、波浪领、衬衣领</w:t>
            </w:r>
            <w:r>
              <w:rPr>
                <w:rFonts w:hint="eastAsia"/>
                <w:lang w:eastAsia="zh-CN"/>
              </w:rPr>
              <w:t>、</w:t>
            </w:r>
            <w:r>
              <w:rPr>
                <w:rFonts w:hint="eastAsia"/>
                <w:lang w:val="en-US" w:eastAsia="zh-CN"/>
              </w:rPr>
              <w:t>西装领</w:t>
            </w:r>
            <w:r>
              <w:rPr>
                <w:rFonts w:hint="eastAsia"/>
              </w:rPr>
              <w:t>等领子的造型</w:t>
            </w:r>
            <w:r>
              <w:rPr>
                <w:rFonts w:hint="eastAsia"/>
              </w:rPr>
              <w:br w:type="textWrapping"/>
            </w:r>
            <w:r>
              <w:rPr>
                <w:rFonts w:hint="eastAsia"/>
              </w:rPr>
              <w:t>(2)一片袖、两片袖、泡泡袖、喇叭袖等的立体裁剪造型</w:t>
            </w:r>
            <w:r>
              <w:rPr>
                <w:rFonts w:hint="eastAsia"/>
                <w:lang w:val="en-US" w:eastAsia="zh-CN"/>
              </w:rPr>
              <w:t>过程</w:t>
            </w:r>
          </w:p>
        </w:tc>
      </w:tr>
      <w:tr>
        <w:tblPrEx>
          <w:tblCellMar>
            <w:top w:w="0" w:type="dxa"/>
            <w:left w:w="0" w:type="dxa"/>
            <w:bottom w:w="0" w:type="dxa"/>
            <w:right w:w="0" w:type="dxa"/>
          </w:tblCellMar>
        </w:tblPrEx>
        <w:trPr>
          <w:trHeight w:val="26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半身裙的立体裁剪</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(1)半身裙的变化规律（直筒裙、A 型裙、波浪裙等的立体裁剪，）</w:t>
            </w:r>
            <w:r>
              <w:rPr>
                <w:rFonts w:hint="eastAsia"/>
              </w:rPr>
              <w:br w:type="textWrapping"/>
            </w:r>
            <w:r>
              <w:rPr>
                <w:rFonts w:hint="eastAsia"/>
              </w:rPr>
              <w:t>(2)半身裙的立体裁剪步骤：量体、裁剪、试穿、调整等</w:t>
            </w:r>
            <w:r>
              <w:rPr>
                <w:rFonts w:hint="eastAsia"/>
              </w:rPr>
              <w:br w:type="textWrapping"/>
            </w:r>
            <w:r>
              <w:rPr>
                <w:rFonts w:hint="eastAsia"/>
              </w:rPr>
              <w:t>(3)半身裙的立体裁剪细节处理，如裙摆的处理、腰部的处理、缝合的处理等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(1)测量人体尺寸</w:t>
            </w:r>
            <w:r>
              <w:rPr>
                <w:rFonts w:hint="eastAsia"/>
              </w:rPr>
              <w:br w:type="textWrapping"/>
            </w:r>
            <w:r>
              <w:rPr>
                <w:rFonts w:hint="eastAsia"/>
              </w:rPr>
              <w:t>(2)选择合适的面料：根据裙子的款式和面料特点，选择合适的面料进行裁剪</w:t>
            </w:r>
            <w:r>
              <w:rPr>
                <w:rFonts w:hint="eastAsia"/>
              </w:rPr>
              <w:br w:type="textWrapping"/>
            </w:r>
            <w:r>
              <w:rPr>
                <w:rFonts w:hint="eastAsia"/>
              </w:rPr>
              <w:t>(3)进行裙子的裁剪：根据设计图纸进行裙子的立体裁剪制作</w:t>
            </w:r>
            <w:r>
              <w:rPr>
                <w:rFonts w:hint="eastAsia"/>
              </w:rPr>
              <w:br w:type="textWrapping"/>
            </w:r>
            <w:r>
              <w:rPr>
                <w:rFonts w:hint="eastAsia"/>
              </w:rPr>
              <w:t>(4)试穿裙子并进行调整：将裁剪好的裙子试穿在人体模型上，并根据需要进行调整</w:t>
            </w:r>
            <w:r>
              <w:rPr>
                <w:rFonts w:hint="eastAsia"/>
              </w:rPr>
              <w:br w:type="textWrapping"/>
            </w:r>
            <w:r>
              <w:rPr>
                <w:rFonts w:hint="eastAsia"/>
              </w:rPr>
              <w:t>(5)完成裙子的缝合和装饰</w:t>
            </w:r>
          </w:p>
        </w:tc>
      </w:tr>
      <w:tr>
        <w:tblPrEx>
          <w:tblCellMar>
            <w:top w:w="0" w:type="dxa"/>
            <w:left w:w="0" w:type="dxa"/>
            <w:bottom w:w="0" w:type="dxa"/>
            <w:right w:w="0" w:type="dxa"/>
          </w:tblCellMar>
        </w:tblPrEx>
        <w:trPr>
          <w:trHeight w:val="52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衬衣、连衣裙的立体裁剪</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(1)衬衣的立体裁剪</w:t>
            </w:r>
            <w:r>
              <w:rPr>
                <w:rFonts w:hint="eastAsia"/>
              </w:rPr>
              <w:br w:type="textWrapping"/>
            </w:r>
            <w:r>
              <w:rPr>
                <w:rFonts w:hint="eastAsia"/>
              </w:rPr>
              <w:t>(2)连衣裙的立体裁剪</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(1)衬衣的立体裁剪</w:t>
            </w:r>
            <w:r>
              <w:rPr>
                <w:rFonts w:hint="eastAsia"/>
              </w:rPr>
              <w:br w:type="textWrapping"/>
            </w:r>
            <w:r>
              <w:rPr>
                <w:rFonts w:hint="eastAsia"/>
              </w:rPr>
              <w:t>(2)连衣裙的立体裁剪</w:t>
            </w:r>
          </w:p>
        </w:tc>
      </w:tr>
      <w:tr>
        <w:tblPrEx>
          <w:tblCellMar>
            <w:top w:w="0" w:type="dxa"/>
            <w:left w:w="0" w:type="dxa"/>
            <w:bottom w:w="0" w:type="dxa"/>
            <w:right w:w="0" w:type="dxa"/>
          </w:tblCellMar>
        </w:tblPrEx>
        <w:trPr>
          <w:trHeight w:val="1315"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整体结构的立体裁剪</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r>
              <w:rPr>
                <w:rFonts w:hint="eastAsia"/>
              </w:rPr>
              <w:t>(1)局部造型方法分析</w:t>
            </w:r>
            <w:r>
              <w:rPr>
                <w:rFonts w:hint="eastAsia"/>
              </w:rPr>
              <w:br w:type="textWrapping"/>
            </w:r>
            <w:r>
              <w:rPr>
                <w:rFonts w:hint="eastAsia"/>
              </w:rPr>
              <w:t>(2)关键部位省道转移方法操作</w:t>
            </w:r>
            <w:r>
              <w:rPr>
                <w:rFonts w:hint="eastAsia"/>
              </w:rPr>
              <w:br w:type="textWrapping"/>
            </w:r>
            <w:r>
              <w:rPr>
                <w:rFonts w:hint="eastAsia"/>
              </w:rPr>
              <w:t xml:space="preserve">(3)各类礼服局部细节的造型方法 </w:t>
            </w:r>
            <w:r>
              <w:rPr>
                <w:rFonts w:hint="eastAsia"/>
              </w:rPr>
              <w:br w:type="textWrapping"/>
            </w:r>
            <w:r>
              <w:rPr>
                <w:rFonts w:hint="eastAsia"/>
              </w:rPr>
              <w:t>(4)重点礼服类关键部位省道转移的方法及省道的设计原理</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r>
              <w:rPr>
                <w:rFonts w:hint="eastAsia"/>
              </w:rPr>
              <w:t>(1)波浪裙礼服的立体裁剪</w:t>
            </w:r>
            <w:r>
              <w:rPr>
                <w:rFonts w:hint="eastAsia"/>
              </w:rPr>
              <w:br w:type="textWrapping"/>
            </w:r>
            <w:r>
              <w:rPr>
                <w:rFonts w:hint="eastAsia"/>
              </w:rPr>
              <w:t>(2)合体洛可可式礼服的立体裁剪</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7" w:name="_Toc144476262"/>
      <w:r>
        <w:rPr>
          <w:rFonts w:hint="eastAsia"/>
        </w:rPr>
        <w:t>七、实施建议</w:t>
      </w:r>
      <w:bookmarkEnd w:id="7"/>
    </w:p>
    <w:p>
      <w:pPr>
        <w:ind w:firstLine="454"/>
      </w:pPr>
      <w:r>
        <w:rPr>
          <w:rFonts w:hint="eastAsia"/>
        </w:rPr>
        <w:t>（一）教材编写与使用选择</w:t>
      </w:r>
    </w:p>
    <w:p>
      <w:pPr>
        <w:ind w:firstLine="454"/>
        <w:rPr>
          <w:rFonts w:hint="eastAsia" w:eastAsia="宋体"/>
          <w:lang w:eastAsia="zh-CN"/>
        </w:rPr>
      </w:pPr>
      <w:r>
        <w:rPr>
          <w:rFonts w:hint="eastAsia"/>
        </w:rPr>
        <w:t>毛恩迪，王学编著. 十四五普通高等教育本科部委级规划教材 《服装立体裁剪教程》. 北京：中国纺织出版社, 2021.09.</w:t>
      </w:r>
    </w:p>
    <w:p>
      <w:pPr>
        <w:ind w:firstLine="454"/>
      </w:pPr>
      <w:r>
        <w:rPr>
          <w:rFonts w:hint="eastAsia"/>
        </w:rPr>
        <w:t>参考书</w:t>
      </w:r>
    </w:p>
    <w:p>
      <w:pPr>
        <w:ind w:firstLine="454"/>
      </w:pPr>
      <w:r>
        <w:rPr>
          <w:rFonts w:hint="eastAsia"/>
        </w:rPr>
        <w:t>《成衣立体裁剪》 新编  十四五规划教材  汤瑞昌 中国纺织出版社 2018年</w:t>
      </w:r>
    </w:p>
    <w:p>
      <w:pPr>
        <w:ind w:firstLine="454"/>
      </w:pPr>
      <w:r>
        <w:rPr>
          <w:rFonts w:hint="eastAsia"/>
        </w:rPr>
        <w:t>《服装立体裁剪》邓鹏举 冯素杰 主编 北京理工大学出版社 2019年</w:t>
      </w:r>
    </w:p>
    <w:p>
      <w:pPr>
        <w:ind w:firstLine="454"/>
      </w:pPr>
      <w:r>
        <w:rPr>
          <w:rFonts w:hint="eastAsia"/>
        </w:rPr>
        <w:t>《服装立体裁剪》周朝晖   南京大学出版社   2018年</w:t>
      </w:r>
    </w:p>
    <w:p>
      <w:pPr>
        <w:ind w:firstLine="454"/>
      </w:pPr>
      <w:r>
        <w:rPr>
          <w:rFonts w:hint="eastAsia"/>
        </w:rPr>
        <w:t>（二）教学方法与手段</w:t>
      </w:r>
    </w:p>
    <w:p>
      <w:pPr>
        <w:ind w:firstLine="454"/>
      </w:pPr>
      <w:r>
        <w:rPr>
          <w:rFonts w:hint="eastAsia"/>
        </w:rPr>
        <w:t>1.教学模式：</w:t>
      </w:r>
    </w:p>
    <w:p>
      <w:pPr>
        <w:ind w:firstLine="454"/>
      </w:pPr>
      <w:r>
        <w:rPr>
          <w:rFonts w:hint="eastAsia"/>
        </w:rPr>
        <w:t>（1）立体裁剪工作室</w:t>
      </w:r>
    </w:p>
    <w:p>
      <w:pPr>
        <w:ind w:firstLine="454"/>
      </w:pPr>
      <w:r>
        <w:rPr>
          <w:rFonts w:hint="eastAsia"/>
        </w:rPr>
        <w:t>在服装设计工作室进行款式设计、立体裁剪的实训，也可以作为项目化教学场地，让学生体验企业服装成品设计的整个流程。</w:t>
      </w:r>
    </w:p>
    <w:p>
      <w:pPr>
        <w:ind w:firstLine="454"/>
      </w:pPr>
      <w:r>
        <w:rPr>
          <w:rFonts w:hint="eastAsia"/>
        </w:rPr>
        <w:t>（2）服装工艺实训室</w:t>
      </w:r>
    </w:p>
    <w:p>
      <w:pPr>
        <w:ind w:firstLine="454"/>
      </w:pPr>
      <w:r>
        <w:rPr>
          <w:rFonts w:hint="eastAsia"/>
        </w:rPr>
        <w:t>通过服装工艺实训室的实训，让学生在一个仿真的环境中体验企业服装产品生产的整个过程：样板制作、放缝、排料、裁剪、缝制、成品、整烫等系列生产流程。</w:t>
      </w:r>
    </w:p>
    <w:p>
      <w:pPr>
        <w:ind w:firstLine="454"/>
      </w:pPr>
      <w:r>
        <w:rPr>
          <w:rFonts w:hint="eastAsia"/>
        </w:rPr>
        <w:t>设备要求：一间标准服装工艺实训室,面积100平方米。配备平缝机、包缝机、烫台、</w:t>
      </w:r>
      <w:r>
        <w:rPr>
          <w:rFonts w:hint="eastAsia"/>
          <w:lang w:val="en-US" w:eastAsia="zh-CN"/>
        </w:rPr>
        <w:t>蒸汽</w:t>
      </w:r>
      <w:r>
        <w:rPr>
          <w:rFonts w:hint="eastAsia"/>
        </w:rPr>
        <w:t>电熨斗、裁剪台等相关设备。</w:t>
      </w:r>
    </w:p>
    <w:p>
      <w:pPr>
        <w:ind w:firstLine="454"/>
      </w:pPr>
      <w:r>
        <w:rPr>
          <w:rFonts w:hint="eastAsia"/>
        </w:rPr>
        <w:t>设备要求：1间标准的服装设计工作室,面积每间40平方米；人台若干个、裁剪台、1-2台电脑。</w:t>
      </w:r>
    </w:p>
    <w:p>
      <w:pPr>
        <w:ind w:firstLine="454"/>
      </w:pPr>
      <w:r>
        <w:rPr>
          <w:rFonts w:hint="eastAsia"/>
        </w:rPr>
        <w:t>（3）多媒体教学相关硬件软件</w:t>
      </w:r>
    </w:p>
    <w:p>
      <w:pPr>
        <w:ind w:firstLine="454"/>
      </w:pPr>
      <w:r>
        <w:rPr>
          <w:rFonts w:hint="eastAsia"/>
        </w:rPr>
        <w:t>硬件一般包括计算机主机、显示器、投影仪、音响设备等，用于实现教师讲解和演示时的显示和声音输出。例如，教师可以利用投影仪将自己电脑上的PPT或者其他课件投影到大屏幕上，让学生更加直观地理解课程内容。</w:t>
      </w:r>
    </w:p>
    <w:p>
      <w:pPr>
        <w:ind w:firstLine="454"/>
      </w:pPr>
      <w:r>
        <w:rPr>
          <w:rFonts w:hint="eastAsia"/>
        </w:rPr>
        <w:t>软件则是计算机中的程序，可以协助教师快速准确地制作课件、示范操作等。例如，Photoshop，PPT等等图像软件可以帮助教师制作演示PPT；Excel、SPSS等软件可以辅助教师进行数据统计、建模等操作；还有一些课件制作软件，如富怡、clo3d、Mindmanager、Eduweaver，可以帮助教师快速制作有趣的课程样板等。</w:t>
      </w:r>
    </w:p>
    <w:p>
      <w:pPr>
        <w:ind w:firstLine="454"/>
      </w:pPr>
      <w:r>
        <w:rPr>
          <w:rFonts w:hint="eastAsia"/>
        </w:rPr>
        <w:t>2.教学方法：</w:t>
      </w:r>
    </w:p>
    <w:p>
      <w:pPr>
        <w:ind w:firstLine="454"/>
      </w:pPr>
      <w:r>
        <w:rPr>
          <w:rFonts w:hint="eastAsia"/>
        </w:rPr>
        <w:t>（1）采用项目教学法，倡导体验参与：</w:t>
      </w:r>
    </w:p>
    <w:p>
      <w:pPr>
        <w:ind w:firstLine="454"/>
      </w:pPr>
      <w:r>
        <w:rPr>
          <w:rFonts w:hint="eastAsia"/>
        </w:rPr>
        <w:t>倡导真实案例，项目教学法的教学模式，通过教学项目的方式对教学内容进行整合，按照企业生产的流程开展工艺实训，在教师指导下学生按照企业的模式进行实践，与岗位接轨，增加职场氛围，同时能提高学习的积极性。</w:t>
      </w:r>
    </w:p>
    <w:p>
      <w:pPr>
        <w:ind w:firstLine="454"/>
      </w:pPr>
      <w:r>
        <w:rPr>
          <w:rFonts w:hint="eastAsia"/>
        </w:rPr>
        <w:t>（2）现场操作，实物演示：</w:t>
      </w:r>
    </w:p>
    <w:p>
      <w:pPr>
        <w:ind w:firstLine="454"/>
      </w:pPr>
      <w:r>
        <w:rPr>
          <w:rFonts w:hint="eastAsia"/>
        </w:rPr>
        <w:t>教师现场操作，边演示边讲解，通过对各部位工艺的分解，找出重点难点，示范缝制技巧与缝制顺序、操作要领，同时重点强调工艺标准，使学生循序渐进，全面掌握服装制作技术。</w:t>
      </w:r>
    </w:p>
    <w:p>
      <w:pPr>
        <w:ind w:firstLine="454"/>
      </w:pPr>
      <w:r>
        <w:rPr>
          <w:rFonts w:hint="eastAsia"/>
        </w:rPr>
        <w:t>（3）“教--学--做”一体教学法</w:t>
      </w:r>
    </w:p>
    <w:p>
      <w:pPr>
        <w:ind w:firstLine="454"/>
      </w:pPr>
      <w:r>
        <w:rPr>
          <w:rFonts w:hint="eastAsia"/>
        </w:rPr>
        <w:t>在教学过程中，老师边做边指导，学生边学、边做、边实践。以服装企业生产要求进行教学，阐述工业生产流程各个环节的要点与工作方法，根据企业质量标准，教师严格把关学生每个任务的实施情况。</w:t>
      </w:r>
    </w:p>
    <w:p>
      <w:pPr>
        <w:ind w:firstLine="454"/>
      </w:pPr>
      <w:r>
        <w:rPr>
          <w:rFonts w:hint="eastAsia"/>
        </w:rPr>
        <w:t>（4）讨论法</w:t>
      </w:r>
    </w:p>
    <w:p>
      <w:pPr>
        <w:ind w:firstLine="454"/>
      </w:pPr>
      <w:r>
        <w:rPr>
          <w:rFonts w:hint="eastAsia"/>
        </w:rPr>
        <w:t>鼓励学生对样衣质疑，引导学生就样衣展开讨论，充分发挥集体的智慧，在工艺上有改进，技法能提高。使教学形成良好的氛围，学生成为学习的主体，形成良好的互动学习。</w:t>
      </w:r>
    </w:p>
    <w:p>
      <w:pPr>
        <w:ind w:firstLine="454"/>
      </w:pPr>
      <w:r>
        <w:rPr>
          <w:rFonts w:hint="eastAsia"/>
        </w:rPr>
        <w:t>3.教学手段：</w:t>
      </w:r>
    </w:p>
    <w:p>
      <w:pPr>
        <w:ind w:firstLine="454"/>
      </w:pPr>
      <w:r>
        <w:rPr>
          <w:rFonts w:hint="eastAsia"/>
        </w:rPr>
        <w:t>（1）多媒体教学录像</w:t>
      </w:r>
    </w:p>
    <w:p>
      <w:pPr>
        <w:ind w:firstLine="454"/>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ind w:firstLine="454"/>
      </w:pPr>
      <w:r>
        <w:rPr>
          <w:rFonts w:hint="eastAsia"/>
        </w:rPr>
        <w:t>（2）制作作业讲评课件</w:t>
      </w:r>
    </w:p>
    <w:p>
      <w:pPr>
        <w:ind w:firstLine="454"/>
      </w:pPr>
      <w:r>
        <w:rPr>
          <w:rFonts w:hint="eastAsia"/>
        </w:rPr>
        <w:t>课程设计组精心准备教案，将学生作业中具有普遍性与典型性的优缺点进行评讲，并利用动画演示的方式将改进方法与结果既时补正，起到立竿见影的教学效果。</w:t>
      </w:r>
    </w:p>
    <w:p>
      <w:pPr>
        <w:ind w:firstLine="454"/>
      </w:pPr>
      <w:r>
        <w:rPr>
          <w:rFonts w:hint="eastAsia"/>
        </w:rPr>
        <w:t>（3）课程教学网站</w:t>
      </w:r>
    </w:p>
    <w:p>
      <w:pPr>
        <w:ind w:firstLine="454"/>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ind w:firstLine="454"/>
      </w:pPr>
      <w:r>
        <w:rPr>
          <w:rFonts w:hint="eastAsia"/>
        </w:rPr>
        <w:t>（4）学生作业图库</w:t>
      </w:r>
    </w:p>
    <w:p>
      <w:pPr>
        <w:ind w:firstLine="454"/>
      </w:pPr>
      <w:r>
        <w:rPr>
          <w:rFonts w:hint="eastAsia"/>
        </w:rPr>
        <w:t>将历年来优秀的学生作业收集起来，并建立网上学生作业图库，以供在校学生作学习参考。</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eastAsia"/>
        </w:rPr>
      </w:pPr>
      <w:r>
        <w:rPr>
          <w:rFonts w:hint="eastAsia"/>
        </w:rPr>
        <w:t xml:space="preserve">中国大学 MOOC：服装立体裁剪 </w:t>
      </w:r>
      <w:r>
        <w:rPr>
          <w:rFonts w:hint="eastAsia"/>
          <w:lang w:eastAsia="zh-CN"/>
        </w:rPr>
        <w:t>（</w:t>
      </w:r>
      <w:r>
        <w:rPr>
          <w:rFonts w:hint="eastAsia"/>
          <w:lang w:val="en-US" w:eastAsia="zh-CN"/>
        </w:rPr>
        <w:t>王淑华</w:t>
      </w:r>
      <w:r>
        <w:rPr>
          <w:rFonts w:hint="eastAsia"/>
          <w:lang w:eastAsia="zh-CN"/>
        </w:rPr>
        <w:t>）</w:t>
      </w:r>
      <w:r>
        <w:rPr>
          <w:rFonts w:hint="eastAsia"/>
        </w:rPr>
        <w:t xml:space="preserve">国家精品 </w:t>
      </w:r>
    </w:p>
    <w:p>
      <w:pPr>
        <w:ind w:firstLine="454"/>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https://www.icourse163.org/course/CZTGI-1001752125</w:t>
      </w:r>
    </w:p>
    <w:p>
      <w:pPr>
        <w:numPr>
          <w:ilvl w:val="0"/>
          <w:numId w:val="1"/>
        </w:numPr>
        <w:ind w:left="0" w:leftChars="0" w:firstLine="456" w:firstLineChars="200"/>
        <w:rPr>
          <w:rFonts w:hint="eastAsia"/>
        </w:rPr>
      </w:pPr>
      <w:r>
        <w:rPr>
          <w:rFonts w:hint="eastAsia"/>
        </w:rPr>
        <w:t xml:space="preserve">中国大学 MOOC：服装立体裁剪 </w:t>
      </w:r>
      <w:r>
        <w:rPr>
          <w:rFonts w:hint="eastAsia"/>
          <w:lang w:eastAsia="zh-CN"/>
        </w:rPr>
        <w:t>（</w:t>
      </w:r>
      <w:r>
        <w:rPr>
          <w:rFonts w:hint="eastAsia"/>
          <w:lang w:val="en-US" w:eastAsia="zh-CN"/>
        </w:rPr>
        <w:t>匡才远</w:t>
      </w:r>
      <w:r>
        <w:rPr>
          <w:rFonts w:hint="eastAsia"/>
          <w:lang w:eastAsia="zh-CN"/>
        </w:rPr>
        <w:t>）</w:t>
      </w:r>
      <w:r>
        <w:rPr>
          <w:rFonts w:hint="eastAsia"/>
        </w:rPr>
        <w:t>国家精品https://www.icourse163.org/course/JIT-1001759006</w:t>
      </w:r>
    </w:p>
    <w:p>
      <w:pPr>
        <w:numPr>
          <w:ilvl w:val="0"/>
          <w:numId w:val="1"/>
        </w:numPr>
        <w:ind w:left="0" w:leftChars="0" w:firstLine="456" w:firstLineChars="200"/>
      </w:pPr>
      <w:r>
        <w:rPr>
          <w:rFonts w:hint="eastAsia"/>
          <w:lang w:val="en-US" w:eastAsia="zh-CN"/>
        </w:rPr>
        <w:t>学银在线</w:t>
      </w:r>
      <w:r>
        <w:rPr>
          <w:rFonts w:hint="eastAsia"/>
        </w:rPr>
        <w:t>：</w:t>
      </w:r>
      <w:r>
        <w:rPr>
          <w:rFonts w:hint="eastAsia"/>
          <w:lang w:val="en-US" w:eastAsia="zh-CN"/>
        </w:rPr>
        <w:t>服装立体裁剪</w:t>
      </w:r>
      <w:r>
        <w:rPr>
          <w:rFonts w:hint="eastAsia"/>
        </w:rPr>
        <w:t xml:space="preserve"> https://www.xueyinonline.com/detail/238528306</w:t>
      </w:r>
    </w:p>
    <w:p>
      <w:pPr>
        <w:ind w:firstLine="454"/>
        <w:rPr>
          <w:rFonts w:hint="eastAsia"/>
        </w:rPr>
      </w:pPr>
      <w:r>
        <w:rPr>
          <w:rFonts w:hint="eastAsia"/>
          <w:lang w:val="en-US" w:eastAsia="zh-CN"/>
        </w:rPr>
        <w:t>4</w:t>
      </w:r>
      <w:r>
        <w:rPr>
          <w:rFonts w:hint="eastAsia"/>
        </w:rPr>
        <w:t>.</w:t>
      </w:r>
      <w:r>
        <w:rPr>
          <w:rFonts w:hint="eastAsia"/>
          <w:lang w:val="en-US" w:eastAsia="zh-CN"/>
        </w:rPr>
        <w:t>学银在线</w:t>
      </w:r>
      <w:r>
        <w:rPr>
          <w:rFonts w:hint="eastAsia"/>
        </w:rPr>
        <w:t>：</w:t>
      </w:r>
      <w:r>
        <w:rPr>
          <w:rFonts w:hint="eastAsia"/>
          <w:lang w:val="en-US" w:eastAsia="zh-CN"/>
        </w:rPr>
        <w:t xml:space="preserve">服装立体裁剪基础 </w:t>
      </w:r>
      <w:r>
        <w:rPr>
          <w:rFonts w:hint="eastAsia"/>
        </w:rPr>
        <w:t>https://www.xueyinonline.com/detail/236217636</w:t>
      </w:r>
      <w:bookmarkStart w:id="8" w:name="_Toc144476263"/>
    </w:p>
    <w:p>
      <w:pPr>
        <w:ind w:firstLine="454"/>
        <w:rPr>
          <w:rFonts w:hint="eastAsia" w:ascii="宋体" w:hAnsi="宋体" w:eastAsia="宋体" w:cs="宋体"/>
          <w:sz w:val="24"/>
          <w:szCs w:val="24"/>
          <w:lang w:val="en-US" w:eastAsia="zh-CN"/>
        </w:rPr>
      </w:pPr>
      <w:r>
        <w:rPr>
          <w:rFonts w:hint="eastAsia"/>
          <w:lang w:val="en-US" w:eastAsia="zh-CN"/>
        </w:rPr>
        <w:t>5.</w:t>
      </w:r>
      <w:r>
        <w:rPr>
          <w:rFonts w:hint="eastAsia" w:ascii="宋体" w:hAnsi="宋体" w:eastAsia="宋体" w:cs="宋体"/>
          <w:sz w:val="24"/>
          <w:szCs w:val="24"/>
          <w:lang w:val="en-US" w:eastAsia="zh-CN"/>
        </w:rPr>
        <w:t>国家高等教育智慧教育平台</w:t>
      </w:r>
      <w:r>
        <w:rPr>
          <w:rFonts w:hint="eastAsia" w:cs="宋体"/>
          <w:sz w:val="24"/>
          <w:szCs w:val="24"/>
          <w:lang w:val="en-US" w:eastAsia="zh-CN"/>
        </w:rPr>
        <w:t>智慧树</w:t>
      </w:r>
      <w:r>
        <w:rPr>
          <w:rFonts w:hint="eastAsia" w:ascii="宋体" w:hAnsi="宋体" w:eastAsia="宋体" w:cs="宋体"/>
          <w:sz w:val="24"/>
          <w:szCs w:val="24"/>
          <w:lang w:val="en-US" w:eastAsia="zh-CN"/>
        </w:rPr>
        <w:t>：</w:t>
      </w:r>
      <w:r>
        <w:rPr>
          <w:rFonts w:hint="eastAsia"/>
          <w:lang w:val="en-US" w:eastAsia="zh-CN"/>
        </w:rPr>
        <w:t>服装立体裁剪</w:t>
      </w:r>
      <w:r>
        <w:rPr>
          <w:rFonts w:hint="eastAsia" w:ascii="宋体" w:hAnsi="宋体" w:eastAsia="宋体" w:cs="宋体"/>
          <w:sz w:val="24"/>
          <w:szCs w:val="24"/>
        </w:rPr>
        <w:t>https://www.chinaooc.com.cn/course/6439d5a8af1f1b5d3ed172cf</w:t>
      </w:r>
    </w:p>
    <w:p>
      <w:pPr>
        <w:ind w:firstLine="454"/>
        <w:rPr>
          <w:rFonts w:hint="eastAsia" w:eastAsia="宋体"/>
          <w:lang w:eastAsia="zh-CN"/>
        </w:rPr>
      </w:pPr>
    </w:p>
    <w:p>
      <w:pPr>
        <w:ind w:firstLine="454"/>
      </w:pPr>
      <w:r>
        <w:rPr>
          <w:rFonts w:hint="eastAsia"/>
        </w:rPr>
        <w:t>八、编制说明</w:t>
      </w:r>
      <w:bookmarkEnd w:id="8"/>
    </w:p>
    <w:p>
      <w:pPr>
        <w:ind w:firstLine="454"/>
        <w:rPr>
          <w:sz w:val="24"/>
          <w:szCs w:val="24"/>
        </w:rPr>
      </w:pPr>
      <w:r>
        <w:rPr>
          <w:rFonts w:hint="eastAsia"/>
          <w:sz w:val="24"/>
          <w:szCs w:val="24"/>
        </w:rPr>
        <w:t xml:space="preserve">编写人：吴增抱  </w:t>
      </w:r>
      <w:r>
        <w:rPr>
          <w:rFonts w:hint="eastAsia"/>
          <w:sz w:val="24"/>
          <w:szCs w:val="24"/>
          <w:lang w:val="en-US" w:eastAsia="zh-CN"/>
        </w:rPr>
        <w:t>研究生/</w:t>
      </w:r>
      <w:r>
        <w:rPr>
          <w:rFonts w:hint="eastAsia"/>
          <w:sz w:val="24"/>
          <w:szCs w:val="24"/>
        </w:rPr>
        <w:t>助教  赣西科技职业学院应急管理与艺术设计学院</w:t>
      </w:r>
    </w:p>
    <w:p>
      <w:pPr>
        <w:ind w:firstLine="454"/>
        <w:rPr>
          <w:sz w:val="24"/>
          <w:szCs w:val="24"/>
        </w:rPr>
      </w:pPr>
      <w:r>
        <w:rPr>
          <w:rFonts w:hint="eastAsia"/>
          <w:sz w:val="24"/>
          <w:szCs w:val="24"/>
        </w:rPr>
        <w:t xml:space="preserve">审核人：李良松  </w:t>
      </w:r>
      <w:r>
        <w:rPr>
          <w:rFonts w:hint="eastAsia"/>
          <w:sz w:val="24"/>
          <w:szCs w:val="24"/>
          <w:lang w:val="en-US" w:eastAsia="zh-CN"/>
        </w:rPr>
        <w:t>研究生/</w:t>
      </w:r>
      <w:r>
        <w:rPr>
          <w:rFonts w:hint="eastAsia"/>
          <w:sz w:val="24"/>
          <w:szCs w:val="24"/>
        </w:rPr>
        <w:t>教授  赣西科技职业学院应急管理与艺术设计学院</w:t>
      </w:r>
    </w:p>
    <w:p>
      <w:pPr>
        <w:ind w:firstLine="454"/>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月起执行。</w:t>
      </w:r>
      <w:bookmarkStart w:id="9" w:name="_GoBack"/>
      <w:bookmarkEnd w:id="9"/>
    </w:p>
    <w:p>
      <w:pPr>
        <w:ind w:firstLine="454"/>
      </w:pPr>
    </w:p>
    <w:p>
      <w:pPr>
        <w:ind w:firstLine="454"/>
      </w:pPr>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DB24D"/>
    <w:multiLevelType w:val="singleLevel"/>
    <w:tmpl w:val="5E2DB2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6E07880"/>
    <w:rsid w:val="27173710"/>
    <w:rsid w:val="284D1368"/>
    <w:rsid w:val="2B881832"/>
    <w:rsid w:val="2C2B3683"/>
    <w:rsid w:val="2C836567"/>
    <w:rsid w:val="2F634C98"/>
    <w:rsid w:val="2F9F5BDA"/>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2023-12-06T03:40:32Z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